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28" w:rsidRDefault="008E0D28" w:rsidP="002A6706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19C86DBD" wp14:editId="3926AD26">
            <wp:simplePos x="0" y="0"/>
            <wp:positionH relativeFrom="column">
              <wp:posOffset>-723265</wp:posOffset>
            </wp:positionH>
            <wp:positionV relativeFrom="paragraph">
              <wp:posOffset>-540385</wp:posOffset>
            </wp:positionV>
            <wp:extent cx="7824470" cy="107556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знавай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6543" cy="10758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0D28" w:rsidRDefault="008E0D2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54F2A" w:rsidRPr="00633302" w:rsidRDefault="00845B7D" w:rsidP="002A6706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</w:t>
      </w:r>
      <w:r w:rsidR="004B7AC6" w:rsidRPr="0063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171EF7" w:rsidRPr="00633302" w:rsidRDefault="00171EF7" w:rsidP="002A6706">
      <w:pPr>
        <w:pStyle w:val="a3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программы</w:t>
      </w:r>
    </w:p>
    <w:p w:rsidR="00171EF7" w:rsidRPr="00633302" w:rsidRDefault="0080633D" w:rsidP="002A670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171EF7"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«Познавай</w:t>
      </w: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1EF7"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ка» </w:t>
      </w:r>
      <w:r w:rsidR="00171EF7" w:rsidRPr="00633302">
        <w:rPr>
          <w:rFonts w:ascii="Times New Roman" w:hAnsi="Times New Roman" w:cs="Times New Roman"/>
          <w:sz w:val="28"/>
          <w:szCs w:val="28"/>
        </w:rPr>
        <w:t>является дополнительной общеобразовательной общеразвивающей программой по развитию познавательных процессов у детей старшего дошкольного возраста</w:t>
      </w:r>
      <w:r w:rsidR="008E0D28">
        <w:rPr>
          <w:rFonts w:ascii="Times New Roman" w:hAnsi="Times New Roman" w:cs="Times New Roman"/>
          <w:sz w:val="28"/>
          <w:szCs w:val="28"/>
        </w:rPr>
        <w:t xml:space="preserve"> </w:t>
      </w:r>
      <w:r w:rsidR="00342A86">
        <w:rPr>
          <w:rFonts w:ascii="Times New Roman" w:hAnsi="Times New Roman" w:cs="Times New Roman"/>
          <w:sz w:val="28"/>
          <w:szCs w:val="28"/>
        </w:rPr>
        <w:t>социально-гуманитарной направленности</w:t>
      </w:r>
      <w:r w:rsidR="00171EF7" w:rsidRPr="00633302">
        <w:rPr>
          <w:rFonts w:ascii="Times New Roman" w:hAnsi="Times New Roman" w:cs="Times New Roman"/>
          <w:sz w:val="28"/>
          <w:szCs w:val="28"/>
        </w:rPr>
        <w:t>.</w:t>
      </w:r>
    </w:p>
    <w:p w:rsidR="00171EF7" w:rsidRPr="00633302" w:rsidRDefault="00171EF7" w:rsidP="002A6706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3302">
        <w:rPr>
          <w:rFonts w:ascii="Times New Roman" w:hAnsi="Times New Roman"/>
          <w:sz w:val="28"/>
          <w:szCs w:val="28"/>
          <w:lang w:val="ru-RU"/>
        </w:rPr>
        <w:t>Содержание и материал данной ДООП «Познавай</w:t>
      </w:r>
      <w:r w:rsidR="0080633D" w:rsidRPr="00633302">
        <w:rPr>
          <w:rFonts w:ascii="Times New Roman" w:hAnsi="Times New Roman"/>
          <w:sz w:val="28"/>
          <w:szCs w:val="28"/>
          <w:lang w:val="ru-RU"/>
        </w:rPr>
        <w:t>-</w:t>
      </w:r>
      <w:r w:rsidRPr="00633302">
        <w:rPr>
          <w:rFonts w:ascii="Times New Roman" w:hAnsi="Times New Roman"/>
          <w:sz w:val="28"/>
          <w:szCs w:val="28"/>
          <w:lang w:val="ru-RU"/>
        </w:rPr>
        <w:t>ка» относится к стартовому уровню сложности,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101AB3" w:rsidRDefault="00171EF7" w:rsidP="002A670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3302">
        <w:rPr>
          <w:b/>
          <w:sz w:val="28"/>
          <w:szCs w:val="28"/>
        </w:rPr>
        <w:t>Актуальность</w:t>
      </w:r>
      <w:r w:rsidR="00854C33">
        <w:rPr>
          <w:b/>
          <w:sz w:val="28"/>
          <w:szCs w:val="28"/>
        </w:rPr>
        <w:t xml:space="preserve"> </w:t>
      </w:r>
      <w:r w:rsidR="00FE5CBA" w:rsidRPr="00633302">
        <w:rPr>
          <w:sz w:val="28"/>
          <w:szCs w:val="28"/>
        </w:rPr>
        <w:t>данной дополнительной образовательной программы обусловлена необходимостью распознавания недостатков в развитии психических процессов и их более ранней коррекции, что позволяет предупреждать затруднения детей в дальнейшем при обучении в школе.</w:t>
      </w:r>
    </w:p>
    <w:p w:rsidR="00897CBA" w:rsidRDefault="00897CBA" w:rsidP="002A6706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33302">
        <w:rPr>
          <w:sz w:val="28"/>
          <w:szCs w:val="28"/>
        </w:rPr>
        <w:t xml:space="preserve">Данная дополнительная общеобразовательная программа составлена с учетом требований </w:t>
      </w:r>
      <w:r w:rsidRPr="00633302">
        <w:rPr>
          <w:b/>
          <w:sz w:val="28"/>
          <w:szCs w:val="28"/>
        </w:rPr>
        <w:t>основных государственных и ведомственных нормативных документов:</w:t>
      </w:r>
    </w:p>
    <w:p w:rsidR="008E0D28" w:rsidRPr="00575C10" w:rsidRDefault="008E0D28" w:rsidP="008E0D28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8E0D28" w:rsidRPr="00575C10" w:rsidRDefault="008E0D28" w:rsidP="008E0D28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8E0D28" w:rsidRPr="00575C10" w:rsidRDefault="008E0D28" w:rsidP="008E0D28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8E0D28" w:rsidRPr="00575C10" w:rsidRDefault="008E0D28" w:rsidP="008E0D28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8E0D28" w:rsidRPr="00575C10" w:rsidRDefault="008E0D28" w:rsidP="008E0D28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8E0D28" w:rsidRPr="00575C10" w:rsidRDefault="008E0D28" w:rsidP="008E0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 13.11.2023 №ПР.20-0008</w:t>
      </w:r>
      <w:r w:rsidRPr="004840F3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23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8E0D28" w:rsidRPr="00575C10" w:rsidRDefault="008E0D28" w:rsidP="008E0D28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 правил  СП 2.4.3648-20 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«Санитарно-эпидемиологические требования  к организациям воспитания и обучения, отдыха и оздоровления детей и молодежи» </w:t>
      </w:r>
    </w:p>
    <w:p w:rsidR="008E0D28" w:rsidRPr="00575C10" w:rsidRDefault="008E0D28" w:rsidP="008E0D28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8E0D28" w:rsidRPr="00575C10" w:rsidRDefault="008E0D28" w:rsidP="008E0D28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8E0D28" w:rsidRPr="00575C10" w:rsidRDefault="008E0D28" w:rsidP="008E0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1A466A" w:rsidRDefault="001A466A" w:rsidP="002A6706">
      <w:pPr>
        <w:pStyle w:val="12"/>
        <w:spacing w:line="360" w:lineRule="auto"/>
        <w:ind w:firstLine="568"/>
        <w:jc w:val="both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897CBA" w:rsidRPr="00633302" w:rsidRDefault="00897CBA" w:rsidP="002A6706">
      <w:pPr>
        <w:pStyle w:val="12"/>
        <w:spacing w:line="360" w:lineRule="auto"/>
        <w:ind w:firstLine="568"/>
        <w:jc w:val="both"/>
        <w:rPr>
          <w:rStyle w:val="c0"/>
          <w:rFonts w:eastAsia="Arial" w:cs="Times New Roman"/>
          <w:color w:val="111111"/>
          <w:sz w:val="28"/>
          <w:szCs w:val="28"/>
          <w:lang w:val="ru-RU"/>
        </w:rPr>
      </w:pPr>
      <w:r w:rsidRPr="00633302">
        <w:rPr>
          <w:rFonts w:cs="Times New Roman"/>
          <w:b/>
          <w:bCs/>
          <w:color w:val="000000"/>
          <w:sz w:val="28"/>
          <w:szCs w:val="28"/>
          <w:lang w:val="ru-RU"/>
        </w:rPr>
        <w:t>Педагогическая целесообразность программы</w:t>
      </w:r>
    </w:p>
    <w:p w:rsidR="00526965" w:rsidRPr="00526965" w:rsidRDefault="00897CBA" w:rsidP="002A67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 предусмотрено, чтобы каждое занятие было направлено на развитие</w:t>
      </w:r>
      <w:r w:rsidR="00633302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высших психических функций детей.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различных видов деятельности, осваиваемых в рамкахпрограммы, у ребёнка разовьётся внимание, восприятие, память, мышление,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воображение, речь.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«Познавай</w:t>
      </w:r>
      <w:r w:rsid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ка»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позволит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965"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</w:p>
    <w:p w:rsidR="00897CBA" w:rsidRPr="00526965" w:rsidRDefault="00101AB3" w:rsidP="002A67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ействительностью. </w:t>
      </w:r>
    </w:p>
    <w:p w:rsidR="002A6706" w:rsidRDefault="002A6706" w:rsidP="002A67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706" w:rsidRDefault="002A6706" w:rsidP="002A67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2B2" w:rsidRDefault="0071757A" w:rsidP="002A67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</w:p>
    <w:p w:rsidR="0071757A" w:rsidRPr="000A62B2" w:rsidRDefault="000A62B2" w:rsidP="002A67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обращается особое внимание на развитие тех качеств личности,</w:t>
      </w:r>
      <w:r w:rsidR="001A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особенностей психических процессов и тех видов деятельности, которые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 становление устойчивых познавательных интересов детей и</w:t>
      </w:r>
      <w:r w:rsidR="008E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обучение их в школе.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этого,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построена 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соответствиис логикой психического развития дошкольников: мышления, воображения,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внимания, объяснительной речи: произвольности процессов; ценностного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к окружающему миру и к себе. Данная программа принципиально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отличается от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традиционных программ более высокой эффективностью, не</w:t>
      </w:r>
      <w:r w:rsidR="008E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 перегрузок и обеспечивает охрану здоровья детей.</w:t>
      </w:r>
    </w:p>
    <w:p w:rsidR="00897CBA" w:rsidRPr="00633302" w:rsidRDefault="004F1668" w:rsidP="002A6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Цель  и задачи программы</w:t>
      </w:r>
    </w:p>
    <w:p w:rsidR="00897CBA" w:rsidRPr="00633302" w:rsidRDefault="00897CBA" w:rsidP="002A67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633302">
        <w:rPr>
          <w:rFonts w:ascii="Times New Roman" w:hAnsi="Times New Roman" w:cs="Times New Roman"/>
          <w:sz w:val="28"/>
          <w:szCs w:val="28"/>
        </w:rPr>
        <w:t>развитие психических процессов у детей старшего дошкольного возраста.</w:t>
      </w:r>
    </w:p>
    <w:p w:rsidR="00897CBA" w:rsidRPr="00633302" w:rsidRDefault="00897CBA" w:rsidP="002A67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sz w:val="28"/>
          <w:szCs w:val="28"/>
        </w:rPr>
        <w:t xml:space="preserve">В процессе реализации дополнительной образовательной программы решаются следующие </w:t>
      </w:r>
      <w:r w:rsidRPr="0063330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задачи:</w:t>
      </w:r>
    </w:p>
    <w:p w:rsidR="00897CBA" w:rsidRPr="00633302" w:rsidRDefault="00897CBA" w:rsidP="002A6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Образовательные:</w:t>
      </w:r>
    </w:p>
    <w:p w:rsidR="00897CBA" w:rsidRPr="00526965" w:rsidRDefault="00526965" w:rsidP="002A670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мотивацию учения, ориентация на удовлетворение</w:t>
      </w:r>
      <w:r w:rsidR="0072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интересов, радость творчества.</w:t>
      </w:r>
    </w:p>
    <w:p w:rsidR="00897CBA" w:rsidRPr="00633302" w:rsidRDefault="00897CBA" w:rsidP="002A670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ребёнка целостную картину мира.</w:t>
      </w:r>
    </w:p>
    <w:p w:rsidR="00897CBA" w:rsidRPr="00633302" w:rsidRDefault="00897CBA" w:rsidP="002A670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897CBA" w:rsidRPr="00633302" w:rsidRDefault="00107ECE" w:rsidP="002A6706">
      <w:pPr>
        <w:pStyle w:val="a3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4F1668">
        <w:rPr>
          <w:rFonts w:ascii="Times New Roman" w:hAnsi="Times New Roman" w:cs="Times New Roman"/>
          <w:sz w:val="28"/>
          <w:szCs w:val="28"/>
        </w:rPr>
        <w:t xml:space="preserve"> различные виды </w:t>
      </w:r>
      <w:r w:rsidR="00897CBA" w:rsidRPr="00633302">
        <w:rPr>
          <w:rFonts w:ascii="Times New Roman" w:hAnsi="Times New Roman" w:cs="Times New Roman"/>
          <w:sz w:val="28"/>
          <w:szCs w:val="28"/>
        </w:rPr>
        <w:t>восприятия.</w:t>
      </w:r>
    </w:p>
    <w:p w:rsidR="00897CBA" w:rsidRPr="00633302" w:rsidRDefault="00107ECE" w:rsidP="002A6706">
      <w:pPr>
        <w:pStyle w:val="a3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C05E24">
        <w:rPr>
          <w:rFonts w:ascii="Times New Roman" w:hAnsi="Times New Roman" w:cs="Times New Roman"/>
          <w:sz w:val="28"/>
          <w:szCs w:val="28"/>
        </w:rPr>
        <w:t xml:space="preserve"> произвольное воображение</w:t>
      </w:r>
      <w:r w:rsidR="00897CBA" w:rsidRPr="00633302">
        <w:rPr>
          <w:rFonts w:ascii="Times New Roman" w:hAnsi="Times New Roman" w:cs="Times New Roman"/>
          <w:sz w:val="28"/>
          <w:szCs w:val="28"/>
        </w:rPr>
        <w:t>, превращение непосредственного воображения в опосредованное.</w:t>
      </w:r>
    </w:p>
    <w:p w:rsidR="00897CBA" w:rsidRPr="00633302" w:rsidRDefault="00107ECE" w:rsidP="002A6706">
      <w:pPr>
        <w:pStyle w:val="a3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C05E24">
        <w:rPr>
          <w:rFonts w:ascii="Times New Roman" w:hAnsi="Times New Roman" w:cs="Times New Roman"/>
          <w:sz w:val="28"/>
          <w:szCs w:val="28"/>
        </w:rPr>
        <w:t xml:space="preserve"> произвольное внимание</w:t>
      </w:r>
      <w:r w:rsidR="00897CBA" w:rsidRPr="00633302">
        <w:rPr>
          <w:rFonts w:ascii="Times New Roman" w:hAnsi="Times New Roman" w:cs="Times New Roman"/>
          <w:sz w:val="28"/>
          <w:szCs w:val="28"/>
        </w:rPr>
        <w:t>.</w:t>
      </w:r>
    </w:p>
    <w:p w:rsidR="00897CBA" w:rsidRPr="00633302" w:rsidRDefault="00107ECE" w:rsidP="002A6706">
      <w:pPr>
        <w:pStyle w:val="a3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C05E24">
        <w:rPr>
          <w:rFonts w:ascii="Times New Roman" w:hAnsi="Times New Roman" w:cs="Times New Roman"/>
          <w:sz w:val="28"/>
          <w:szCs w:val="28"/>
        </w:rPr>
        <w:t xml:space="preserve"> различные виды  памяти (слуховую, зрительную, двигательную</w:t>
      </w:r>
      <w:r w:rsidR="00897CBA" w:rsidRPr="00633302">
        <w:rPr>
          <w:rFonts w:ascii="Times New Roman" w:hAnsi="Times New Roman" w:cs="Times New Roman"/>
          <w:sz w:val="28"/>
          <w:szCs w:val="28"/>
        </w:rPr>
        <w:t>) и ее свойств</w:t>
      </w:r>
      <w:r w:rsidR="00C05E24">
        <w:rPr>
          <w:rFonts w:ascii="Times New Roman" w:hAnsi="Times New Roman" w:cs="Times New Roman"/>
          <w:sz w:val="28"/>
          <w:szCs w:val="28"/>
        </w:rPr>
        <w:t>а</w:t>
      </w:r>
      <w:r w:rsidR="00897CBA" w:rsidRPr="00633302">
        <w:rPr>
          <w:rFonts w:ascii="Times New Roman" w:hAnsi="Times New Roman" w:cs="Times New Roman"/>
          <w:sz w:val="28"/>
          <w:szCs w:val="28"/>
        </w:rPr>
        <w:t>.</w:t>
      </w:r>
    </w:p>
    <w:p w:rsidR="00897CBA" w:rsidRPr="00633302" w:rsidRDefault="00107ECE" w:rsidP="002A6706">
      <w:pPr>
        <w:pStyle w:val="a3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C05E24">
        <w:rPr>
          <w:rFonts w:ascii="Times New Roman" w:hAnsi="Times New Roman" w:cs="Times New Roman"/>
          <w:sz w:val="28"/>
          <w:szCs w:val="28"/>
        </w:rPr>
        <w:t xml:space="preserve"> наглядно – действенное, наглядно – образное и логическое мышление</w:t>
      </w:r>
      <w:r w:rsidR="00897CBA" w:rsidRPr="00633302">
        <w:rPr>
          <w:rFonts w:ascii="Times New Roman" w:hAnsi="Times New Roman" w:cs="Times New Roman"/>
          <w:sz w:val="28"/>
          <w:szCs w:val="28"/>
        </w:rPr>
        <w:t>.</w:t>
      </w:r>
    </w:p>
    <w:p w:rsidR="00897CBA" w:rsidRPr="00633302" w:rsidRDefault="00107ECE" w:rsidP="002A6706">
      <w:pPr>
        <w:pStyle w:val="a3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C05E24">
        <w:rPr>
          <w:rFonts w:ascii="Times New Roman" w:hAnsi="Times New Roman" w:cs="Times New Roman"/>
          <w:sz w:val="28"/>
          <w:szCs w:val="28"/>
        </w:rPr>
        <w:t xml:space="preserve"> мелкую моторику</w:t>
      </w:r>
      <w:r w:rsidR="00724123">
        <w:rPr>
          <w:rFonts w:ascii="Times New Roman" w:hAnsi="Times New Roman" w:cs="Times New Roman"/>
          <w:sz w:val="28"/>
          <w:szCs w:val="28"/>
        </w:rPr>
        <w:t xml:space="preserve"> </w:t>
      </w:r>
      <w:r w:rsidR="00C05E24">
        <w:rPr>
          <w:rFonts w:ascii="Times New Roman" w:hAnsi="Times New Roman" w:cs="Times New Roman"/>
          <w:sz w:val="28"/>
          <w:szCs w:val="28"/>
        </w:rPr>
        <w:t>руки и в, последствии, начальные навыки</w:t>
      </w:r>
      <w:r w:rsidR="00897CBA" w:rsidRPr="00633302">
        <w:rPr>
          <w:rFonts w:ascii="Times New Roman" w:hAnsi="Times New Roman" w:cs="Times New Roman"/>
          <w:sz w:val="28"/>
          <w:szCs w:val="28"/>
        </w:rPr>
        <w:t xml:space="preserve"> письма.</w:t>
      </w:r>
    </w:p>
    <w:p w:rsidR="00897CBA" w:rsidRPr="00633302" w:rsidRDefault="00107ECE" w:rsidP="002A6706">
      <w:pPr>
        <w:pStyle w:val="a3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</w:t>
      </w:r>
      <w:r w:rsidR="00897CBA" w:rsidRPr="00633302">
        <w:rPr>
          <w:rFonts w:ascii="Times New Roman" w:hAnsi="Times New Roman" w:cs="Times New Roman"/>
          <w:sz w:val="28"/>
          <w:szCs w:val="28"/>
        </w:rPr>
        <w:t xml:space="preserve"> произвольного внимания: сосред</w:t>
      </w:r>
      <w:r>
        <w:rPr>
          <w:rFonts w:ascii="Times New Roman" w:hAnsi="Times New Roman" w:cs="Times New Roman"/>
          <w:sz w:val="28"/>
          <w:szCs w:val="28"/>
        </w:rPr>
        <w:t>оточение, устойчивость, концентрацию</w:t>
      </w:r>
      <w:r w:rsidR="00897CBA" w:rsidRPr="00633302">
        <w:rPr>
          <w:rFonts w:ascii="Times New Roman" w:hAnsi="Times New Roman" w:cs="Times New Roman"/>
          <w:sz w:val="28"/>
          <w:szCs w:val="28"/>
        </w:rPr>
        <w:t>.</w:t>
      </w:r>
    </w:p>
    <w:p w:rsidR="00897CBA" w:rsidRPr="00633302" w:rsidRDefault="00897CBA" w:rsidP="002A670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97CBA" w:rsidRPr="00633302" w:rsidRDefault="00897CBA" w:rsidP="002A6706">
      <w:pPr>
        <w:pStyle w:val="a3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sz w:val="28"/>
          <w:szCs w:val="28"/>
        </w:rPr>
        <w:t>Воспитывать чувство товарищества.</w:t>
      </w:r>
    </w:p>
    <w:p w:rsidR="00897CBA" w:rsidRPr="00633302" w:rsidRDefault="00897CBA" w:rsidP="002A6706">
      <w:pPr>
        <w:pStyle w:val="a3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sz w:val="28"/>
          <w:szCs w:val="28"/>
        </w:rPr>
        <w:t>Воспитывать усидчивость, терпение, трудолюбие и любознательность, навыки общения и совместной деятельности, работы в парах.</w:t>
      </w:r>
    </w:p>
    <w:p w:rsidR="00AD57E7" w:rsidRPr="00633302" w:rsidRDefault="008F5425" w:rsidP="002A67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633302">
        <w:rPr>
          <w:b/>
          <w:color w:val="000000"/>
          <w:sz w:val="28"/>
          <w:szCs w:val="28"/>
        </w:rPr>
        <w:t>Отличительные особенности</w:t>
      </w:r>
      <w:r w:rsidR="00633302">
        <w:rPr>
          <w:b/>
          <w:color w:val="000000"/>
          <w:sz w:val="28"/>
          <w:szCs w:val="28"/>
        </w:rPr>
        <w:t xml:space="preserve"> программы:</w:t>
      </w:r>
    </w:p>
    <w:p w:rsidR="008F5425" w:rsidRPr="00633302" w:rsidRDefault="008F5425" w:rsidP="002A67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подход к каждому ребёнку с учётом его возрастных и индивидуальных особенностей;</w:t>
      </w:r>
    </w:p>
    <w:p w:rsidR="008F5425" w:rsidRPr="00633302" w:rsidRDefault="008F5425" w:rsidP="002A67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положительная мотивация выполнения заданий;</w:t>
      </w:r>
    </w:p>
    <w:p w:rsidR="008F5425" w:rsidRPr="00633302" w:rsidRDefault="008F5425" w:rsidP="002A67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чередован</w:t>
      </w:r>
      <w:r w:rsidR="00C05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различных видов деятельности;</w:t>
      </w:r>
    </w:p>
    <w:p w:rsidR="008F5425" w:rsidRPr="00633302" w:rsidRDefault="00633302" w:rsidP="002A6706">
      <w:pPr>
        <w:tabs>
          <w:tab w:val="left" w:pos="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F5425" w:rsidRPr="00633302">
        <w:rPr>
          <w:rFonts w:ascii="Times New Roman" w:hAnsi="Times New Roman" w:cs="Times New Roman"/>
          <w:sz w:val="28"/>
          <w:szCs w:val="28"/>
        </w:rPr>
        <w:t>бъем учебного материала в программе рас</w:t>
      </w:r>
      <w:r w:rsidR="008F5425" w:rsidRPr="00633302">
        <w:rPr>
          <w:rFonts w:ascii="Times New Roman" w:hAnsi="Times New Roman" w:cs="Times New Roman"/>
          <w:sz w:val="28"/>
          <w:szCs w:val="28"/>
        </w:rPr>
        <w:softHyphen/>
        <w:t xml:space="preserve">считан в соответствии с возрастными физиологическими нормативами, что позволяет избежать переутомления и дезадаптации дошкольников. </w:t>
      </w:r>
    </w:p>
    <w:p w:rsidR="008F5425" w:rsidRPr="00633302" w:rsidRDefault="008F5425" w:rsidP="002A67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 xml:space="preserve">Возраст детей – </w:t>
      </w:r>
      <w:r w:rsidRPr="00633302">
        <w:rPr>
          <w:rFonts w:ascii="Times New Roman" w:hAnsi="Times New Roman" w:cs="Times New Roman"/>
          <w:sz w:val="28"/>
          <w:szCs w:val="28"/>
        </w:rPr>
        <w:t xml:space="preserve">5-6 </w:t>
      </w:r>
      <w:r w:rsidRPr="0063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 Количество детей</w:t>
      </w:r>
      <w:r w:rsidR="001A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</w:t>
      </w:r>
      <w:r w:rsidRPr="0063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C05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</w:t>
      </w:r>
      <w:r w:rsidR="007E5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63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425" w:rsidRPr="00633302" w:rsidRDefault="008F5425" w:rsidP="002A67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программы</w:t>
      </w: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программа рассчитана на один учебный год (сен</w:t>
      </w:r>
      <w:r w:rsidR="007E53B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тябрь 2025 год – май 2026</w:t>
      </w: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год), ч</w:t>
      </w:r>
      <w:r w:rsidR="00C05E2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составляет 36 учебных недель, 36 часов.</w:t>
      </w:r>
    </w:p>
    <w:p w:rsidR="008F5425" w:rsidRPr="00633302" w:rsidRDefault="008F5425" w:rsidP="002A6706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633302">
        <w:rPr>
          <w:b/>
          <w:sz w:val="28"/>
          <w:szCs w:val="28"/>
        </w:rPr>
        <w:t>В рамках программы представлено 2 модуля:</w:t>
      </w:r>
    </w:p>
    <w:p w:rsidR="008F5425" w:rsidRPr="00633302" w:rsidRDefault="008F5425" w:rsidP="002A6706">
      <w:pPr>
        <w:numPr>
          <w:ilvl w:val="0"/>
          <w:numId w:val="35"/>
        </w:numPr>
        <w:tabs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bidi="en-US"/>
        </w:rPr>
        <w:t>Первый модуль состоит из 17 часов (сентябрь-декабрь).</w:t>
      </w:r>
    </w:p>
    <w:p w:rsidR="008F5425" w:rsidRPr="00633302" w:rsidRDefault="008F5425" w:rsidP="002A6706">
      <w:pPr>
        <w:numPr>
          <w:ilvl w:val="0"/>
          <w:numId w:val="35"/>
        </w:numPr>
        <w:tabs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bidi="en-US"/>
        </w:rPr>
        <w:t>Второй модуль состоит из 19 часов (январь-май).</w:t>
      </w:r>
    </w:p>
    <w:p w:rsidR="008F5425" w:rsidRPr="00633302" w:rsidRDefault="008F5425" w:rsidP="002A67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Периодичность занятий: </w:t>
      </w:r>
      <w:r w:rsidRPr="00633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</w:t>
      </w: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</w:t>
      </w:r>
      <w:r w:rsidR="00C0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одному академическому часу</w:t>
      </w: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, 4 занятия в месяц.</w:t>
      </w:r>
    </w:p>
    <w:p w:rsidR="008F5425" w:rsidRPr="00633302" w:rsidRDefault="001A466A" w:rsidP="002A6706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Место</w:t>
      </w:r>
      <w:r w:rsidR="00633302" w:rsidRPr="0063330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проведения учебных занятий:</w:t>
      </w:r>
      <w:r w:rsidR="00854C3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633302">
        <w:rPr>
          <w:rFonts w:ascii="Times New Roman" w:hAnsi="Times New Roman" w:cs="Times New Roman"/>
          <w:spacing w:val="3"/>
          <w:sz w:val="28"/>
          <w:szCs w:val="28"/>
        </w:rPr>
        <w:t>МБОУ ДО «Бабушкинский центр дополнительного образования».</w:t>
      </w:r>
    </w:p>
    <w:p w:rsidR="008F5425" w:rsidRPr="00633302" w:rsidRDefault="008F5425" w:rsidP="002A67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занятия: </w:t>
      </w: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20-25 минут.</w:t>
      </w:r>
    </w:p>
    <w:p w:rsidR="008F5425" w:rsidRPr="00633302" w:rsidRDefault="008F5425" w:rsidP="002A67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работы:</w:t>
      </w: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очная.</w:t>
      </w:r>
    </w:p>
    <w:p w:rsidR="008F5425" w:rsidRPr="00633302" w:rsidRDefault="008F5425" w:rsidP="002A6706">
      <w:pPr>
        <w:tabs>
          <w:tab w:val="left" w:pos="600"/>
        </w:tabs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sz w:val="28"/>
          <w:szCs w:val="28"/>
        </w:rPr>
        <w:t xml:space="preserve">Основной формой </w:t>
      </w:r>
      <w:r w:rsidR="008E0D28">
        <w:rPr>
          <w:rFonts w:ascii="Times New Roman" w:hAnsi="Times New Roman" w:cs="Times New Roman"/>
          <w:sz w:val="28"/>
          <w:szCs w:val="28"/>
        </w:rPr>
        <w:t>организации учебной деятельности</w:t>
      </w:r>
      <w:r w:rsidR="00C05E24">
        <w:rPr>
          <w:rFonts w:ascii="Times New Roman" w:hAnsi="Times New Roman" w:cs="Times New Roman"/>
          <w:sz w:val="28"/>
          <w:szCs w:val="28"/>
        </w:rPr>
        <w:t xml:space="preserve"> в соответствии с дополнительной</w:t>
      </w:r>
      <w:r w:rsidRPr="00633302">
        <w:rPr>
          <w:rFonts w:ascii="Times New Roman" w:hAnsi="Times New Roman" w:cs="Times New Roman"/>
          <w:sz w:val="28"/>
          <w:szCs w:val="28"/>
        </w:rPr>
        <w:t xml:space="preserve"> программой является </w:t>
      </w:r>
      <w:r w:rsidRPr="006333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игровая деятельность</w:t>
      </w:r>
      <w:r w:rsidRPr="00633302">
        <w:rPr>
          <w:rFonts w:ascii="Times New Roman" w:hAnsi="Times New Roman" w:cs="Times New Roman"/>
          <w:b/>
          <w:sz w:val="28"/>
          <w:szCs w:val="28"/>
        </w:rPr>
        <w:t>.</w:t>
      </w:r>
      <w:r w:rsidRPr="00633302">
        <w:rPr>
          <w:rFonts w:ascii="Times New Roman" w:hAnsi="Times New Roman" w:cs="Times New Roman"/>
          <w:sz w:val="28"/>
          <w:szCs w:val="28"/>
        </w:rPr>
        <w:t xml:space="preserve"> Все занятия в с</w:t>
      </w:r>
      <w:r w:rsidR="00C05E24">
        <w:rPr>
          <w:rFonts w:ascii="Times New Roman" w:hAnsi="Times New Roman" w:cs="Times New Roman"/>
          <w:sz w:val="28"/>
          <w:szCs w:val="28"/>
        </w:rPr>
        <w:t xml:space="preserve">оответствии с программой </w:t>
      </w:r>
      <w:r w:rsidRPr="00633302">
        <w:rPr>
          <w:rFonts w:ascii="Times New Roman" w:hAnsi="Times New Roman" w:cs="Times New Roman"/>
          <w:sz w:val="28"/>
          <w:szCs w:val="28"/>
        </w:rPr>
        <w:t xml:space="preserve"> носят игровой характер, насыще</w:t>
      </w:r>
      <w:r w:rsidRPr="00633302">
        <w:rPr>
          <w:rFonts w:ascii="Times New Roman" w:hAnsi="Times New Roman" w:cs="Times New Roman"/>
          <w:sz w:val="28"/>
          <w:szCs w:val="28"/>
        </w:rPr>
        <w:softHyphen/>
        <w:t xml:space="preserve">ны разнообразными играми и развивающими игровыми упражнениями. </w:t>
      </w:r>
    </w:p>
    <w:p w:rsidR="008F5425" w:rsidRPr="00633302" w:rsidRDefault="00C05E24" w:rsidP="002A6706">
      <w:pPr>
        <w:tabs>
          <w:tab w:val="left" w:pos="600"/>
        </w:tabs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образовательных</w:t>
      </w:r>
      <w:r w:rsidR="008F5425" w:rsidRPr="00633302">
        <w:rPr>
          <w:rFonts w:ascii="Times New Roman" w:hAnsi="Times New Roman" w:cs="Times New Roman"/>
          <w:sz w:val="28"/>
          <w:szCs w:val="28"/>
        </w:rPr>
        <w:t>, развивающих и воспитательных задач, поставленных программой, обеспечивается благодаря комплексному подходу и интеграции усилий педагога и семьи воспитанников.</w:t>
      </w:r>
    </w:p>
    <w:p w:rsidR="008F5425" w:rsidRPr="00633302" w:rsidRDefault="00C05E24" w:rsidP="002A6706">
      <w:pPr>
        <w:tabs>
          <w:tab w:val="left" w:pos="600"/>
        </w:tabs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дополнительной общеобразовательной </w:t>
      </w:r>
      <w:r w:rsidR="008F5425" w:rsidRPr="00633302">
        <w:rPr>
          <w:rFonts w:ascii="Times New Roman" w:hAnsi="Times New Roman" w:cs="Times New Roman"/>
          <w:sz w:val="28"/>
          <w:szCs w:val="28"/>
        </w:rPr>
        <w:t xml:space="preserve"> программой коррекционное направление работы является приоритетным, так как целью его является развитие психических процессов у детей. </w:t>
      </w:r>
    </w:p>
    <w:p w:rsidR="00436DB1" w:rsidRPr="00633302" w:rsidRDefault="008F5425" w:rsidP="002A6706">
      <w:pPr>
        <w:tabs>
          <w:tab w:val="left" w:pos="600"/>
        </w:tabs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sz w:val="28"/>
          <w:szCs w:val="28"/>
        </w:rPr>
        <w:t>Полученные данные о познавательном развитии воспитанников определяют основные приоритеты в реализации данной программы — развитие познавательных процессов у детей старшего дошкольного возраста.</w:t>
      </w:r>
    </w:p>
    <w:p w:rsidR="00971742" w:rsidRPr="00633302" w:rsidRDefault="00971742" w:rsidP="002A67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Формы занятий:</w:t>
      </w:r>
    </w:p>
    <w:p w:rsidR="00971742" w:rsidRPr="00633302" w:rsidRDefault="00971742" w:rsidP="002A67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</w:t>
      </w:r>
      <w:r w:rsidR="00C05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E55" w:rsidRPr="00633302" w:rsidRDefault="00971742" w:rsidP="002A67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занятия.</w:t>
      </w:r>
    </w:p>
    <w:p w:rsidR="003417DE" w:rsidRPr="00633302" w:rsidRDefault="005A6F19" w:rsidP="002A6706">
      <w:pPr>
        <w:tabs>
          <w:tab w:val="left" w:pos="15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C05E24" w:rsidRDefault="00971742" w:rsidP="002A6706">
      <w:pPr>
        <w:tabs>
          <w:tab w:val="left" w:pos="1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sz w:val="28"/>
          <w:szCs w:val="28"/>
        </w:rPr>
        <w:t>В результате реализации программы у</w:t>
      </w:r>
      <w:r w:rsidR="0071399E" w:rsidRPr="00633302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C05E24" w:rsidRPr="00C05E24">
        <w:rPr>
          <w:rFonts w:ascii="Times New Roman" w:hAnsi="Times New Roman" w:cs="Times New Roman"/>
          <w:b/>
          <w:sz w:val="28"/>
          <w:szCs w:val="28"/>
        </w:rPr>
        <w:t xml:space="preserve">будут </w:t>
      </w:r>
      <w:r w:rsidR="005A6F19" w:rsidRPr="00C05E24">
        <w:rPr>
          <w:rFonts w:ascii="Times New Roman" w:hAnsi="Times New Roman" w:cs="Times New Roman"/>
          <w:b/>
          <w:sz w:val="28"/>
          <w:szCs w:val="28"/>
        </w:rPr>
        <w:t>развиты</w:t>
      </w:r>
      <w:r w:rsidR="005A6F19" w:rsidRPr="00633302">
        <w:rPr>
          <w:rFonts w:ascii="Times New Roman" w:hAnsi="Times New Roman" w:cs="Times New Roman"/>
          <w:sz w:val="28"/>
          <w:szCs w:val="28"/>
        </w:rPr>
        <w:t xml:space="preserve"> познавательные процессы: внимание, память, мышление. </w:t>
      </w:r>
      <w:r w:rsidR="0071399E" w:rsidRPr="00633302">
        <w:rPr>
          <w:rFonts w:ascii="Times New Roman" w:hAnsi="Times New Roman" w:cs="Times New Roman"/>
          <w:sz w:val="28"/>
          <w:szCs w:val="28"/>
        </w:rPr>
        <w:t>Дети</w:t>
      </w:r>
      <w:r w:rsidR="00C05E24">
        <w:rPr>
          <w:rFonts w:ascii="Times New Roman" w:hAnsi="Times New Roman" w:cs="Times New Roman"/>
          <w:sz w:val="28"/>
          <w:szCs w:val="28"/>
        </w:rPr>
        <w:t xml:space="preserve"> будут  решать</w:t>
      </w:r>
      <w:r w:rsidR="005A6F19" w:rsidRPr="00633302">
        <w:rPr>
          <w:rFonts w:ascii="Times New Roman" w:hAnsi="Times New Roman" w:cs="Times New Roman"/>
          <w:sz w:val="28"/>
          <w:szCs w:val="28"/>
        </w:rPr>
        <w:t xml:space="preserve"> логическ</w:t>
      </w:r>
      <w:r w:rsidR="00C05E24">
        <w:rPr>
          <w:rFonts w:ascii="Times New Roman" w:hAnsi="Times New Roman" w:cs="Times New Roman"/>
          <w:sz w:val="28"/>
          <w:szCs w:val="28"/>
        </w:rPr>
        <w:t>ие задачи, понимать смысл задания и находить</w:t>
      </w:r>
      <w:r w:rsidR="0071399E" w:rsidRPr="00633302">
        <w:rPr>
          <w:rFonts w:ascii="Times New Roman" w:hAnsi="Times New Roman" w:cs="Times New Roman"/>
          <w:sz w:val="28"/>
          <w:szCs w:val="28"/>
        </w:rPr>
        <w:t xml:space="preserve"> решение, способны</w:t>
      </w:r>
      <w:r w:rsidR="005A6F19" w:rsidRPr="00633302">
        <w:rPr>
          <w:rFonts w:ascii="Times New Roman" w:hAnsi="Times New Roman" w:cs="Times New Roman"/>
          <w:sz w:val="28"/>
          <w:szCs w:val="28"/>
        </w:rPr>
        <w:t xml:space="preserve"> сравнивать, анализировать, </w:t>
      </w:r>
      <w:r w:rsidR="00E7320E" w:rsidRPr="00633302">
        <w:rPr>
          <w:rFonts w:ascii="Times New Roman" w:hAnsi="Times New Roman" w:cs="Times New Roman"/>
          <w:sz w:val="28"/>
          <w:szCs w:val="28"/>
        </w:rPr>
        <w:t>систематизировать информацию, запоминать</w:t>
      </w:r>
      <w:r w:rsidR="005A6F19" w:rsidRPr="00633302">
        <w:rPr>
          <w:rFonts w:ascii="Times New Roman" w:hAnsi="Times New Roman" w:cs="Times New Roman"/>
          <w:sz w:val="28"/>
          <w:szCs w:val="28"/>
        </w:rPr>
        <w:t xml:space="preserve"> и воспроизводит</w:t>
      </w:r>
      <w:r w:rsidR="00C05E24">
        <w:rPr>
          <w:rFonts w:ascii="Times New Roman" w:hAnsi="Times New Roman" w:cs="Times New Roman"/>
          <w:sz w:val="28"/>
          <w:szCs w:val="28"/>
        </w:rPr>
        <w:t>ь информацию, владеть навыками сотрудничества.</w:t>
      </w:r>
    </w:p>
    <w:p w:rsidR="00E7320E" w:rsidRPr="00633302" w:rsidRDefault="00C05E24" w:rsidP="002A6706">
      <w:pPr>
        <w:tabs>
          <w:tab w:val="left" w:pos="1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C05E24">
        <w:rPr>
          <w:rFonts w:ascii="Times New Roman" w:hAnsi="Times New Roman" w:cs="Times New Roman"/>
          <w:b/>
          <w:sz w:val="28"/>
          <w:szCs w:val="28"/>
        </w:rPr>
        <w:t>будут уметь</w:t>
      </w:r>
      <w:r w:rsidR="005A6F19" w:rsidRPr="00633302">
        <w:rPr>
          <w:rFonts w:ascii="Times New Roman" w:hAnsi="Times New Roman" w:cs="Times New Roman"/>
          <w:sz w:val="28"/>
          <w:szCs w:val="28"/>
        </w:rPr>
        <w:t xml:space="preserve"> работать в паре и микро - группе, успешно взаимодейст</w:t>
      </w:r>
      <w:r>
        <w:rPr>
          <w:rFonts w:ascii="Times New Roman" w:hAnsi="Times New Roman" w:cs="Times New Roman"/>
          <w:sz w:val="28"/>
          <w:szCs w:val="28"/>
        </w:rPr>
        <w:t xml:space="preserve">вовать </w:t>
      </w:r>
      <w:r w:rsidR="00E7320E" w:rsidRPr="00633302">
        <w:rPr>
          <w:rFonts w:ascii="Times New Roman" w:hAnsi="Times New Roman" w:cs="Times New Roman"/>
          <w:sz w:val="28"/>
          <w:szCs w:val="28"/>
        </w:rPr>
        <w:t xml:space="preserve"> в коллективе,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7320E" w:rsidRPr="00633302">
        <w:rPr>
          <w:rFonts w:ascii="Times New Roman" w:hAnsi="Times New Roman" w:cs="Times New Roman"/>
          <w:sz w:val="28"/>
          <w:szCs w:val="28"/>
        </w:rPr>
        <w:t>могут</w:t>
      </w:r>
      <w:r w:rsidR="005A6F19" w:rsidRPr="00633302">
        <w:rPr>
          <w:rFonts w:ascii="Times New Roman" w:hAnsi="Times New Roman" w:cs="Times New Roman"/>
          <w:sz w:val="28"/>
          <w:szCs w:val="28"/>
        </w:rPr>
        <w:t xml:space="preserve"> при помощи суждений делать умозаключения,</w:t>
      </w:r>
      <w:r w:rsidR="00E7320E" w:rsidRPr="00633302">
        <w:rPr>
          <w:rFonts w:ascii="Times New Roman" w:hAnsi="Times New Roman" w:cs="Times New Roman"/>
          <w:sz w:val="28"/>
          <w:szCs w:val="28"/>
        </w:rPr>
        <w:t xml:space="preserve"> способны доказы</w:t>
      </w:r>
      <w:r>
        <w:rPr>
          <w:rFonts w:ascii="Times New Roman" w:hAnsi="Times New Roman" w:cs="Times New Roman"/>
          <w:sz w:val="28"/>
          <w:szCs w:val="28"/>
        </w:rPr>
        <w:t>вать свою точку зрения, обладать</w:t>
      </w:r>
      <w:r w:rsidR="005A6F19" w:rsidRPr="00633302">
        <w:rPr>
          <w:rFonts w:ascii="Times New Roman" w:hAnsi="Times New Roman" w:cs="Times New Roman"/>
          <w:sz w:val="28"/>
          <w:szCs w:val="28"/>
        </w:rPr>
        <w:t xml:space="preserve"> навыками самоорганизации, самоконтроля. </w:t>
      </w:r>
    </w:p>
    <w:p w:rsidR="005A6F19" w:rsidRPr="00633302" w:rsidRDefault="005A6F19" w:rsidP="002A6706">
      <w:pPr>
        <w:pStyle w:val="ab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3302">
        <w:rPr>
          <w:rFonts w:ascii="Times New Roman" w:hAnsi="Times New Roman"/>
          <w:b/>
          <w:sz w:val="28"/>
          <w:szCs w:val="28"/>
          <w:lang w:val="ru-RU"/>
        </w:rPr>
        <w:t>Формы</w:t>
      </w:r>
      <w:r w:rsidR="00971742" w:rsidRPr="00633302">
        <w:rPr>
          <w:rFonts w:ascii="Times New Roman" w:hAnsi="Times New Roman"/>
          <w:b/>
          <w:sz w:val="28"/>
          <w:szCs w:val="28"/>
          <w:lang w:val="ru-RU"/>
        </w:rPr>
        <w:t xml:space="preserve"> контроля и</w:t>
      </w:r>
      <w:r w:rsidRPr="00633302">
        <w:rPr>
          <w:rFonts w:ascii="Times New Roman" w:hAnsi="Times New Roman"/>
          <w:b/>
          <w:sz w:val="28"/>
          <w:szCs w:val="28"/>
          <w:lang w:val="ru-RU"/>
        </w:rPr>
        <w:t xml:space="preserve"> подведения итогов реализации программы</w:t>
      </w:r>
    </w:p>
    <w:p w:rsidR="005A6F19" w:rsidRPr="00633302" w:rsidRDefault="005A6F19" w:rsidP="002A6706">
      <w:pPr>
        <w:tabs>
          <w:tab w:val="left" w:pos="10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Программа предполагает три вида контроля: </w:t>
      </w:r>
      <w:r w:rsidRPr="00633302">
        <w:rPr>
          <w:rFonts w:ascii="Times New Roman" w:hAnsi="Times New Roman" w:cs="Times New Roman"/>
          <w:i/>
          <w:sz w:val="28"/>
          <w:szCs w:val="28"/>
          <w:lang w:eastAsia="ru-RU"/>
        </w:rPr>
        <w:t>текущий, промежуточный, итоговый.</w:t>
      </w:r>
    </w:p>
    <w:p w:rsidR="005A6F19" w:rsidRPr="00633302" w:rsidRDefault="005A6F19" w:rsidP="002A6706">
      <w:pPr>
        <w:pStyle w:val="ab"/>
        <w:spacing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F1668">
        <w:rPr>
          <w:rFonts w:ascii="Times New Roman" w:hAnsi="Times New Roman"/>
          <w:sz w:val="28"/>
          <w:szCs w:val="28"/>
          <w:u w:val="single"/>
          <w:lang w:val="ru-RU" w:eastAsia="ru-RU"/>
        </w:rPr>
        <w:t>Текущий контроль</w:t>
      </w:r>
      <w:r w:rsidRPr="00633302">
        <w:rPr>
          <w:rFonts w:ascii="Times New Roman" w:hAnsi="Times New Roman"/>
          <w:sz w:val="28"/>
          <w:szCs w:val="28"/>
          <w:lang w:val="ru-RU" w:eastAsia="ru-RU"/>
        </w:rPr>
        <w:t xml:space="preserve"> проводится на каждом занятии с целью выявления и устранения ошибок, и получения качественного результата освоения программного материала </w:t>
      </w:r>
      <w:r w:rsidRPr="00633302">
        <w:rPr>
          <w:rFonts w:ascii="Times New Roman" w:hAnsi="Times New Roman"/>
          <w:sz w:val="28"/>
          <w:szCs w:val="28"/>
          <w:lang w:val="ru-RU"/>
        </w:rPr>
        <w:t>(</w:t>
      </w:r>
      <w:r w:rsidR="00E7320E" w:rsidRPr="00633302">
        <w:rPr>
          <w:rFonts w:ascii="Times New Roman" w:hAnsi="Times New Roman"/>
          <w:sz w:val="28"/>
          <w:szCs w:val="28"/>
          <w:lang w:val="ru-RU"/>
        </w:rPr>
        <w:t>дидактическая игра, игровое упражнение,</w:t>
      </w:r>
      <w:r w:rsidRPr="00633302">
        <w:rPr>
          <w:rFonts w:ascii="Times New Roman" w:hAnsi="Times New Roman"/>
          <w:sz w:val="28"/>
          <w:szCs w:val="28"/>
          <w:lang w:val="ru-RU"/>
        </w:rPr>
        <w:t xml:space="preserve"> беседа, наблюдение).</w:t>
      </w:r>
    </w:p>
    <w:p w:rsidR="005A6F19" w:rsidRPr="00633302" w:rsidRDefault="005A6F19" w:rsidP="002A6706">
      <w:pPr>
        <w:pStyle w:val="ab"/>
        <w:spacing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F1668">
        <w:rPr>
          <w:rFonts w:ascii="Times New Roman" w:hAnsi="Times New Roman"/>
          <w:sz w:val="28"/>
          <w:szCs w:val="28"/>
          <w:u w:val="single"/>
          <w:lang w:val="ru-RU"/>
        </w:rPr>
        <w:t>Промежуточный контроль</w:t>
      </w:r>
      <w:r w:rsidRPr="00633302">
        <w:rPr>
          <w:rFonts w:ascii="Times New Roman" w:hAnsi="Times New Roman"/>
          <w:sz w:val="28"/>
          <w:szCs w:val="28"/>
          <w:lang w:val="ru-RU"/>
        </w:rPr>
        <w:t xml:space="preserve"> проводится после изучения 1 модуля по изученным</w:t>
      </w:r>
      <w:r w:rsidR="00541C0A">
        <w:rPr>
          <w:rFonts w:ascii="Times New Roman" w:hAnsi="Times New Roman"/>
          <w:sz w:val="28"/>
          <w:szCs w:val="28"/>
          <w:lang w:val="ru-RU"/>
        </w:rPr>
        <w:t xml:space="preserve"> темам и предполагает выполнение развивающих заданий (</w:t>
      </w:r>
      <w:r w:rsidR="00E7320E" w:rsidRPr="00633302">
        <w:rPr>
          <w:rFonts w:ascii="Times New Roman" w:hAnsi="Times New Roman"/>
          <w:sz w:val="28"/>
          <w:szCs w:val="28"/>
          <w:lang w:val="ru-RU"/>
        </w:rPr>
        <w:t xml:space="preserve">дидактических </w:t>
      </w:r>
      <w:r w:rsidRPr="00633302">
        <w:rPr>
          <w:rFonts w:ascii="Times New Roman" w:hAnsi="Times New Roman"/>
          <w:sz w:val="28"/>
          <w:szCs w:val="28"/>
          <w:lang w:val="ru-RU"/>
        </w:rPr>
        <w:t>игр</w:t>
      </w:r>
      <w:r w:rsidR="00541C0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33302">
        <w:rPr>
          <w:rFonts w:ascii="Times New Roman" w:hAnsi="Times New Roman"/>
          <w:sz w:val="28"/>
          <w:szCs w:val="28"/>
          <w:lang w:val="ru-RU"/>
        </w:rPr>
        <w:t>игр с мячом</w:t>
      </w:r>
      <w:r w:rsidR="00541C0A">
        <w:rPr>
          <w:rFonts w:ascii="Times New Roman" w:hAnsi="Times New Roman"/>
          <w:sz w:val="28"/>
          <w:szCs w:val="28"/>
          <w:lang w:val="ru-RU"/>
        </w:rPr>
        <w:t xml:space="preserve"> и др</w:t>
      </w:r>
      <w:r w:rsidRPr="00633302">
        <w:rPr>
          <w:rFonts w:ascii="Times New Roman" w:hAnsi="Times New Roman"/>
          <w:sz w:val="28"/>
          <w:szCs w:val="28"/>
          <w:lang w:val="ru-RU"/>
        </w:rPr>
        <w:t>.</w:t>
      </w:r>
      <w:r w:rsidR="00541C0A">
        <w:rPr>
          <w:rFonts w:ascii="Times New Roman" w:hAnsi="Times New Roman"/>
          <w:sz w:val="28"/>
          <w:szCs w:val="28"/>
          <w:lang w:val="ru-RU"/>
        </w:rPr>
        <w:t>).</w:t>
      </w:r>
    </w:p>
    <w:p w:rsidR="005A6F19" w:rsidRPr="00633302" w:rsidRDefault="005A6F19" w:rsidP="002A6706">
      <w:pPr>
        <w:pStyle w:val="ab"/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r w:rsidRPr="004F1668">
        <w:rPr>
          <w:rFonts w:ascii="Times New Roman" w:hAnsi="Times New Roman"/>
          <w:sz w:val="28"/>
          <w:szCs w:val="28"/>
          <w:u w:val="single"/>
          <w:lang w:val="ru-RU" w:eastAsia="ru-RU"/>
        </w:rPr>
        <w:t>Итоговый контроль</w:t>
      </w:r>
      <w:r w:rsidRPr="00633302">
        <w:rPr>
          <w:rFonts w:ascii="Times New Roman" w:hAnsi="Times New Roman"/>
          <w:sz w:val="28"/>
          <w:szCs w:val="28"/>
          <w:lang w:val="ru-RU" w:eastAsia="ru-RU"/>
        </w:rPr>
        <w:t xml:space="preserve"> в конце  года проводится для оценки результатов освоения программы и предполагает </w:t>
      </w:r>
      <w:r w:rsidRPr="00633302">
        <w:rPr>
          <w:rFonts w:ascii="Times New Roman" w:hAnsi="Times New Roman"/>
          <w:sz w:val="28"/>
          <w:szCs w:val="28"/>
          <w:lang w:val="ru-RU"/>
        </w:rPr>
        <w:t>итоговое  занятие</w:t>
      </w:r>
      <w:r w:rsidR="00541C0A">
        <w:rPr>
          <w:rFonts w:ascii="Times New Roman" w:hAnsi="Times New Roman"/>
          <w:i/>
          <w:sz w:val="28"/>
          <w:szCs w:val="28"/>
          <w:lang w:val="ru-RU" w:eastAsia="ru-RU"/>
        </w:rPr>
        <w:t>.</w:t>
      </w:r>
    </w:p>
    <w:p w:rsidR="00622AAF" w:rsidRPr="00633302" w:rsidRDefault="00397AD0" w:rsidP="002A6706">
      <w:pPr>
        <w:pStyle w:val="ab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3302">
        <w:rPr>
          <w:rFonts w:ascii="Times New Roman" w:hAnsi="Times New Roman"/>
          <w:b/>
          <w:sz w:val="28"/>
          <w:szCs w:val="28"/>
          <w:lang w:val="ru-RU"/>
        </w:rPr>
        <w:t>Учебный план 1 модуля</w:t>
      </w:r>
    </w:p>
    <w:p w:rsidR="00541C0A" w:rsidRPr="00633302" w:rsidRDefault="00622AAF" w:rsidP="002A6706">
      <w:pPr>
        <w:pStyle w:val="ab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3302">
        <w:rPr>
          <w:rFonts w:ascii="Times New Roman" w:hAnsi="Times New Roman"/>
          <w:b/>
          <w:sz w:val="28"/>
          <w:szCs w:val="28"/>
          <w:lang w:val="ru-RU"/>
        </w:rPr>
        <w:t>«Развитие внимания и памяти»</w:t>
      </w:r>
    </w:p>
    <w:tbl>
      <w:tblPr>
        <w:tblStyle w:val="a4"/>
        <w:tblpPr w:leftFromText="180" w:rightFromText="180" w:vertAnchor="text" w:horzAnchor="margin" w:tblpXSpec="center" w:tblpY="485"/>
        <w:tblW w:w="10740" w:type="dxa"/>
        <w:tblLayout w:type="fixed"/>
        <w:tblLook w:val="04A0" w:firstRow="1" w:lastRow="0" w:firstColumn="1" w:lastColumn="0" w:noHBand="0" w:noVBand="1"/>
      </w:tblPr>
      <w:tblGrid>
        <w:gridCol w:w="636"/>
        <w:gridCol w:w="3300"/>
        <w:gridCol w:w="992"/>
        <w:gridCol w:w="1134"/>
        <w:gridCol w:w="1701"/>
        <w:gridCol w:w="2977"/>
      </w:tblGrid>
      <w:tr w:rsidR="00397AD0" w:rsidRPr="00633302" w:rsidTr="00397AD0">
        <w:trPr>
          <w:trHeight w:val="210"/>
        </w:trPr>
        <w:tc>
          <w:tcPr>
            <w:tcW w:w="636" w:type="dxa"/>
            <w:vMerge w:val="restart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300" w:type="dxa"/>
            <w:vMerge w:val="restart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  <w:r w:rsidR="00854C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раздела</w:t>
            </w:r>
          </w:p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827" w:type="dxa"/>
            <w:gridSpan w:val="3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r w:rsidR="00854C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977" w:type="dxa"/>
            <w:vMerge w:val="restart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Формы</w:t>
            </w:r>
            <w:r w:rsidR="00854C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397AD0" w:rsidRPr="00633302" w:rsidTr="00397AD0">
        <w:trPr>
          <w:trHeight w:val="285"/>
        </w:trPr>
        <w:tc>
          <w:tcPr>
            <w:tcW w:w="636" w:type="dxa"/>
            <w:vMerge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300" w:type="dxa"/>
            <w:vMerge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701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  <w:vMerge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397AD0" w:rsidRPr="00633302" w:rsidTr="00397AD0">
        <w:trPr>
          <w:trHeight w:val="285"/>
        </w:trPr>
        <w:tc>
          <w:tcPr>
            <w:tcW w:w="636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00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Вводное</w:t>
            </w:r>
            <w:r w:rsidR="003172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занятие. </w:t>
            </w:r>
            <w:r w:rsidR="00622AAF" w:rsidRPr="0063330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Проведение техники безопасности. Коммуникативные игры.</w:t>
            </w:r>
          </w:p>
        </w:tc>
        <w:tc>
          <w:tcPr>
            <w:tcW w:w="992" w:type="dxa"/>
          </w:tcPr>
          <w:p w:rsidR="00397AD0" w:rsidRPr="00633302" w:rsidRDefault="00622AAF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:rsidR="00397AD0" w:rsidRPr="00633302" w:rsidRDefault="00622AAF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701" w:type="dxa"/>
          </w:tcPr>
          <w:p w:rsidR="00397AD0" w:rsidRPr="00633302" w:rsidRDefault="00622AAF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2977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622AAF" w:rsidRPr="006333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622AAF" w:rsidRPr="0063330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коммуникативная игра.</w:t>
            </w:r>
          </w:p>
        </w:tc>
      </w:tr>
      <w:tr w:rsidR="00397AD0" w:rsidRPr="00633302" w:rsidTr="00397AD0">
        <w:trPr>
          <w:trHeight w:val="285"/>
        </w:trPr>
        <w:tc>
          <w:tcPr>
            <w:tcW w:w="636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300" w:type="dxa"/>
          </w:tcPr>
          <w:p w:rsidR="00B019D8" w:rsidRPr="00633302" w:rsidRDefault="00B019D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понятием «внимание».</w:t>
            </w:r>
          </w:p>
          <w:p w:rsidR="00397AD0" w:rsidRPr="00633302" w:rsidRDefault="00E7320E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Игры и упражнения на развитие внимания</w:t>
            </w:r>
          </w:p>
        </w:tc>
        <w:tc>
          <w:tcPr>
            <w:tcW w:w="992" w:type="dxa"/>
          </w:tcPr>
          <w:p w:rsidR="00397AD0" w:rsidRPr="00633302" w:rsidRDefault="00CB44F1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:rsidR="00397AD0" w:rsidRPr="00633302" w:rsidRDefault="00622AAF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397AD0" w:rsidRPr="00633302" w:rsidRDefault="00CB44F1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977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Беседа, наблюдение</w:t>
            </w:r>
            <w:r w:rsidR="00892458" w:rsidRPr="00633302">
              <w:rPr>
                <w:rFonts w:ascii="Times New Roman" w:hAnsi="Times New Roman"/>
                <w:sz w:val="28"/>
                <w:szCs w:val="28"/>
                <w:lang w:val="ru-RU"/>
              </w:rPr>
              <w:t>,  Дидактические игры, дидактические упражнения.</w:t>
            </w:r>
          </w:p>
        </w:tc>
      </w:tr>
      <w:tr w:rsidR="00397AD0" w:rsidRPr="00633302" w:rsidTr="00397AD0">
        <w:trPr>
          <w:trHeight w:val="183"/>
        </w:trPr>
        <w:tc>
          <w:tcPr>
            <w:tcW w:w="636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00" w:type="dxa"/>
          </w:tcPr>
          <w:p w:rsidR="00B019D8" w:rsidRPr="00633302" w:rsidRDefault="00B019D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понятием «память», «слуховая память».</w:t>
            </w:r>
          </w:p>
          <w:p w:rsidR="00397AD0" w:rsidRPr="00633302" w:rsidRDefault="00E7320E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Игры и упражнения на развитие слухо</w:t>
            </w:r>
            <w:r w:rsidR="00B019D8"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вой</w:t>
            </w: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памяти</w:t>
            </w:r>
            <w:r w:rsidR="00B019D8" w:rsidRPr="0063330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397AD0" w:rsidRPr="00633302" w:rsidRDefault="00CB44F1" w:rsidP="002A67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97AD0" w:rsidRPr="00633302" w:rsidRDefault="00622AAF" w:rsidP="002A67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97AD0" w:rsidRPr="00633302" w:rsidRDefault="00CB44F1" w:rsidP="002A67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Дидактические</w:t>
            </w:r>
            <w:r w:rsidR="00854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sz w:val="28"/>
                <w:szCs w:val="28"/>
              </w:rPr>
              <w:t>игры, дидактические</w:t>
            </w:r>
            <w:r w:rsidR="00854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</w:tc>
      </w:tr>
      <w:tr w:rsidR="00397AD0" w:rsidRPr="00633302" w:rsidTr="00397AD0">
        <w:trPr>
          <w:trHeight w:val="183"/>
        </w:trPr>
        <w:tc>
          <w:tcPr>
            <w:tcW w:w="636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00" w:type="dxa"/>
          </w:tcPr>
          <w:p w:rsidR="00B019D8" w:rsidRPr="00633302" w:rsidRDefault="00B019D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понятием «зрительная память».</w:t>
            </w:r>
          </w:p>
          <w:p w:rsidR="00397AD0" w:rsidRPr="00633302" w:rsidRDefault="00E7320E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Игры и упражнения на развитие зрительной памяти</w:t>
            </w:r>
            <w:r w:rsidR="00B019D8" w:rsidRPr="0063330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397AD0" w:rsidRPr="00633302" w:rsidRDefault="00CB44F1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397AD0" w:rsidRPr="00633302" w:rsidRDefault="00622AAF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397AD0" w:rsidRPr="00633302" w:rsidRDefault="0089245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977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Беседа, дидактические упражнения, дидактические игры</w:t>
            </w:r>
          </w:p>
        </w:tc>
      </w:tr>
      <w:tr w:rsidR="00397AD0" w:rsidRPr="00633302" w:rsidTr="00397AD0">
        <w:trPr>
          <w:trHeight w:val="183"/>
        </w:trPr>
        <w:tc>
          <w:tcPr>
            <w:tcW w:w="636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00" w:type="dxa"/>
          </w:tcPr>
          <w:p w:rsidR="00397AD0" w:rsidRPr="00633302" w:rsidRDefault="00437FFB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Промежуточный контроль. </w:t>
            </w:r>
            <w:r w:rsidR="00397AD0"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Итоговое</w:t>
            </w:r>
            <w:r w:rsidR="003172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97AD0"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занятие</w:t>
            </w:r>
            <w:r w:rsidR="003172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97AD0"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по 1  модулю</w:t>
            </w: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97AD0" w:rsidRPr="00541C0A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97AD0" w:rsidRPr="00633302" w:rsidRDefault="00437FFB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Выполнение развивающих заданий.</w:t>
            </w:r>
          </w:p>
        </w:tc>
      </w:tr>
      <w:tr w:rsidR="00541C0A" w:rsidRPr="00633302" w:rsidTr="004F1668">
        <w:trPr>
          <w:trHeight w:val="183"/>
        </w:trPr>
        <w:tc>
          <w:tcPr>
            <w:tcW w:w="3936" w:type="dxa"/>
            <w:gridSpan w:val="2"/>
          </w:tcPr>
          <w:p w:rsidR="00541C0A" w:rsidRPr="00541C0A" w:rsidRDefault="00541C0A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992" w:type="dxa"/>
          </w:tcPr>
          <w:p w:rsidR="00541C0A" w:rsidRPr="00541C0A" w:rsidRDefault="00541C0A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1134" w:type="dxa"/>
          </w:tcPr>
          <w:p w:rsidR="00541C0A" w:rsidRPr="00541C0A" w:rsidRDefault="00541C0A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3,5</w:t>
            </w:r>
          </w:p>
        </w:tc>
        <w:tc>
          <w:tcPr>
            <w:tcW w:w="1701" w:type="dxa"/>
          </w:tcPr>
          <w:p w:rsidR="00541C0A" w:rsidRPr="00541C0A" w:rsidRDefault="00541C0A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13,5</w:t>
            </w:r>
          </w:p>
        </w:tc>
        <w:tc>
          <w:tcPr>
            <w:tcW w:w="2977" w:type="dxa"/>
          </w:tcPr>
          <w:p w:rsidR="00541C0A" w:rsidRPr="00633302" w:rsidRDefault="00541C0A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4F1668" w:rsidRDefault="004F1668" w:rsidP="002A6706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4708" w:rsidRPr="00633302" w:rsidRDefault="00397AD0" w:rsidP="002A6706">
      <w:pPr>
        <w:tabs>
          <w:tab w:val="left" w:pos="40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>Содержание учебного плана 1 модуля</w:t>
      </w:r>
    </w:p>
    <w:p w:rsidR="00397AD0" w:rsidRPr="00633302" w:rsidRDefault="00397AD0" w:rsidP="002A6706">
      <w:pPr>
        <w:pStyle w:val="a3"/>
        <w:numPr>
          <w:ilvl w:val="0"/>
          <w:numId w:val="5"/>
        </w:num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3302">
        <w:rPr>
          <w:rFonts w:ascii="Times New Roman" w:hAnsi="Times New Roman" w:cs="Times New Roman"/>
          <w:b/>
          <w:bCs/>
          <w:sz w:val="28"/>
          <w:szCs w:val="28"/>
        </w:rPr>
        <w:t xml:space="preserve">Вводное занятие. </w:t>
      </w:r>
    </w:p>
    <w:p w:rsidR="00437FFB" w:rsidRPr="00633302" w:rsidRDefault="00397AD0" w:rsidP="002A67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622AAF" w:rsidRPr="0063330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622AAF" w:rsidRPr="00633302">
        <w:rPr>
          <w:rFonts w:ascii="Times New Roman" w:hAnsi="Times New Roman" w:cs="Times New Roman"/>
          <w:sz w:val="28"/>
          <w:szCs w:val="28"/>
        </w:rPr>
        <w:t xml:space="preserve">ТБ. Правила ПДД, Го и ЧС. Правила поведения на занятии. </w:t>
      </w:r>
      <w:r w:rsidR="00622AAF" w:rsidRPr="00633302">
        <w:rPr>
          <w:rFonts w:ascii="Times New Roman" w:hAnsi="Times New Roman" w:cs="Times New Roman"/>
          <w:bCs/>
          <w:sz w:val="28"/>
          <w:szCs w:val="28"/>
        </w:rPr>
        <w:t xml:space="preserve">Организация рабочего места,  меры предосторожности при работе с </w:t>
      </w:r>
      <w:r w:rsidR="00437FFB" w:rsidRPr="00633302">
        <w:rPr>
          <w:rFonts w:ascii="Times New Roman" w:hAnsi="Times New Roman" w:cs="Times New Roman"/>
          <w:bCs/>
          <w:sz w:val="28"/>
          <w:szCs w:val="28"/>
        </w:rPr>
        <w:t xml:space="preserve">карандашами, </w:t>
      </w:r>
      <w:r w:rsidR="00622AAF" w:rsidRPr="00633302">
        <w:rPr>
          <w:rFonts w:ascii="Times New Roman" w:hAnsi="Times New Roman" w:cs="Times New Roman"/>
          <w:bCs/>
          <w:sz w:val="28"/>
          <w:szCs w:val="28"/>
        </w:rPr>
        <w:t>знакомство с необходи</w:t>
      </w:r>
      <w:r w:rsidR="00437FFB" w:rsidRPr="00633302">
        <w:rPr>
          <w:rFonts w:ascii="Times New Roman" w:hAnsi="Times New Roman" w:cs="Times New Roman"/>
          <w:bCs/>
          <w:sz w:val="28"/>
          <w:szCs w:val="28"/>
        </w:rPr>
        <w:t>мыми материалами</w:t>
      </w:r>
      <w:r w:rsidR="00622AAF" w:rsidRPr="00633302">
        <w:rPr>
          <w:rFonts w:ascii="Times New Roman" w:hAnsi="Times New Roman" w:cs="Times New Roman"/>
          <w:bCs/>
          <w:sz w:val="28"/>
          <w:szCs w:val="28"/>
        </w:rPr>
        <w:t xml:space="preserve"> для работы. Рассказ педагога о деятельности объединения, знакомство с планом работы и задачами.</w:t>
      </w:r>
    </w:p>
    <w:p w:rsidR="00622AAF" w:rsidRPr="00633302" w:rsidRDefault="00437FFB" w:rsidP="002A67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Cs/>
          <w:sz w:val="28"/>
          <w:szCs w:val="28"/>
        </w:rPr>
        <w:t>Практика: Проведение коммуникативных игр на знакомство.</w:t>
      </w:r>
    </w:p>
    <w:p w:rsidR="00397AD0" w:rsidRPr="00633302" w:rsidRDefault="00437FFB" w:rsidP="002A6706">
      <w:pPr>
        <w:pStyle w:val="a3"/>
        <w:numPr>
          <w:ilvl w:val="0"/>
          <w:numId w:val="5"/>
        </w:num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lastRenderedPageBreak/>
        <w:t>Знакомство с понятием «внимание».</w:t>
      </w:r>
      <w:r w:rsidR="00854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458" w:rsidRPr="00633302">
        <w:rPr>
          <w:rFonts w:ascii="Times New Roman" w:hAnsi="Times New Roman" w:cs="Times New Roman"/>
          <w:b/>
          <w:sz w:val="28"/>
          <w:szCs w:val="28"/>
        </w:rPr>
        <w:t>Игры и упражнения на развитие внимания</w:t>
      </w:r>
      <w:r w:rsidRPr="00633302">
        <w:rPr>
          <w:rFonts w:ascii="Times New Roman" w:hAnsi="Times New Roman" w:cs="Times New Roman"/>
          <w:b/>
          <w:sz w:val="28"/>
          <w:szCs w:val="28"/>
        </w:rPr>
        <w:t>.</w:t>
      </w:r>
    </w:p>
    <w:p w:rsidR="00892458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 w:rsidRPr="0063330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92458" w:rsidRPr="00633302">
        <w:rPr>
          <w:rFonts w:ascii="Times New Roman" w:hAnsi="Times New Roman" w:cs="Times New Roman"/>
          <w:sz w:val="28"/>
          <w:szCs w:val="28"/>
        </w:rPr>
        <w:t>Знакомство детей с понятием «внимание»</w:t>
      </w:r>
      <w:r w:rsidRPr="00633302">
        <w:rPr>
          <w:rFonts w:ascii="Times New Roman" w:hAnsi="Times New Roman" w:cs="Times New Roman"/>
          <w:sz w:val="28"/>
          <w:szCs w:val="28"/>
        </w:rPr>
        <w:t xml:space="preserve">, </w:t>
      </w:r>
      <w:r w:rsidR="00892458" w:rsidRPr="00633302">
        <w:rPr>
          <w:rFonts w:ascii="Times New Roman" w:hAnsi="Times New Roman" w:cs="Times New Roman"/>
          <w:sz w:val="28"/>
          <w:szCs w:val="28"/>
        </w:rPr>
        <w:t>видами внимания.</w:t>
      </w:r>
    </w:p>
    <w:p w:rsidR="00892458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8E0D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2458" w:rsidRPr="00633302">
        <w:rPr>
          <w:rFonts w:ascii="Times New Roman" w:hAnsi="Times New Roman" w:cs="Times New Roman"/>
          <w:sz w:val="28"/>
          <w:szCs w:val="28"/>
        </w:rPr>
        <w:t>Дидактические игры и дидактические упражнения.</w:t>
      </w:r>
    </w:p>
    <w:p w:rsidR="00892458" w:rsidRPr="00633302" w:rsidRDefault="00437FFB" w:rsidP="002A6706">
      <w:pPr>
        <w:pStyle w:val="a3"/>
        <w:numPr>
          <w:ilvl w:val="0"/>
          <w:numId w:val="5"/>
        </w:num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 xml:space="preserve">Знакомство с понятием «память», «слуховая память». </w:t>
      </w:r>
      <w:r w:rsidR="00892458" w:rsidRPr="00633302">
        <w:rPr>
          <w:rFonts w:ascii="Times New Roman" w:hAnsi="Times New Roman" w:cs="Times New Roman"/>
          <w:b/>
          <w:sz w:val="28"/>
          <w:szCs w:val="28"/>
        </w:rPr>
        <w:t>Игры и упражнения на развитие слуховой памяти.</w:t>
      </w:r>
    </w:p>
    <w:p w:rsidR="00892458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3172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2458" w:rsidRPr="00633302">
        <w:rPr>
          <w:rFonts w:ascii="Times New Roman" w:hAnsi="Times New Roman" w:cs="Times New Roman"/>
          <w:sz w:val="28"/>
          <w:szCs w:val="28"/>
        </w:rPr>
        <w:t>Знакомство детей с понятием «память», «слуховая память».</w:t>
      </w:r>
    </w:p>
    <w:p w:rsidR="00892458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633302">
        <w:rPr>
          <w:rFonts w:ascii="Times New Roman" w:hAnsi="Times New Roman" w:cs="Times New Roman"/>
          <w:sz w:val="28"/>
          <w:szCs w:val="28"/>
        </w:rPr>
        <w:t xml:space="preserve"> Дидактические </w:t>
      </w:r>
      <w:r w:rsidR="00892458" w:rsidRPr="00633302">
        <w:rPr>
          <w:rFonts w:ascii="Times New Roman" w:hAnsi="Times New Roman" w:cs="Times New Roman"/>
          <w:sz w:val="28"/>
          <w:szCs w:val="28"/>
        </w:rPr>
        <w:t>игры и дидактические упражнения,</w:t>
      </w:r>
      <w:r w:rsidRPr="00633302">
        <w:rPr>
          <w:rFonts w:ascii="Times New Roman" w:hAnsi="Times New Roman" w:cs="Times New Roman"/>
          <w:sz w:val="28"/>
          <w:szCs w:val="28"/>
        </w:rPr>
        <w:t xml:space="preserve"> направленные на </w:t>
      </w:r>
      <w:r w:rsidR="00892458" w:rsidRPr="00633302">
        <w:rPr>
          <w:rFonts w:ascii="Times New Roman" w:hAnsi="Times New Roman" w:cs="Times New Roman"/>
          <w:sz w:val="28"/>
          <w:szCs w:val="28"/>
        </w:rPr>
        <w:t>развитие слуховой памяти.</w:t>
      </w:r>
    </w:p>
    <w:p w:rsidR="00892458" w:rsidRPr="00633302" w:rsidRDefault="00437FFB" w:rsidP="002A6706">
      <w:pPr>
        <w:pStyle w:val="a3"/>
        <w:numPr>
          <w:ilvl w:val="0"/>
          <w:numId w:val="5"/>
        </w:num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 xml:space="preserve">Знакомство детей с понятием «зрительная память». </w:t>
      </w:r>
      <w:r w:rsidR="00892458" w:rsidRPr="00633302">
        <w:rPr>
          <w:rFonts w:ascii="Times New Roman" w:hAnsi="Times New Roman" w:cs="Times New Roman"/>
          <w:b/>
          <w:sz w:val="28"/>
          <w:szCs w:val="28"/>
        </w:rPr>
        <w:t>Игры и упражнения на развитие зрительной памяти</w:t>
      </w:r>
      <w:r w:rsidRPr="00633302">
        <w:rPr>
          <w:rFonts w:ascii="Times New Roman" w:hAnsi="Times New Roman" w:cs="Times New Roman"/>
          <w:b/>
          <w:sz w:val="28"/>
          <w:szCs w:val="28"/>
        </w:rPr>
        <w:t>.</w:t>
      </w:r>
    </w:p>
    <w:p w:rsidR="00892458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1325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2458" w:rsidRPr="00633302">
        <w:rPr>
          <w:rFonts w:ascii="Times New Roman" w:hAnsi="Times New Roman" w:cs="Times New Roman"/>
          <w:sz w:val="28"/>
          <w:szCs w:val="28"/>
        </w:rPr>
        <w:t>Знакомство детей с понятием «зрительная память»</w:t>
      </w:r>
    </w:p>
    <w:p w:rsidR="00397AD0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892458" w:rsidRPr="00633302">
        <w:rPr>
          <w:rFonts w:ascii="Times New Roman" w:hAnsi="Times New Roman" w:cs="Times New Roman"/>
          <w:sz w:val="28"/>
          <w:szCs w:val="28"/>
        </w:rPr>
        <w:t>Дидактические игры и дидактические упражнения, направленные на развитие зрительной  памяти.</w:t>
      </w:r>
    </w:p>
    <w:p w:rsidR="00397AD0" w:rsidRPr="00633302" w:rsidRDefault="00110473" w:rsidP="002A6706">
      <w:pPr>
        <w:pStyle w:val="a3"/>
        <w:numPr>
          <w:ilvl w:val="0"/>
          <w:numId w:val="5"/>
        </w:num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>Промежуточный контро</w:t>
      </w:r>
      <w:r w:rsidR="0028441B" w:rsidRPr="00633302">
        <w:rPr>
          <w:rFonts w:ascii="Times New Roman" w:hAnsi="Times New Roman" w:cs="Times New Roman"/>
          <w:b/>
          <w:sz w:val="28"/>
          <w:szCs w:val="28"/>
        </w:rPr>
        <w:t>л</w:t>
      </w:r>
      <w:r w:rsidRPr="00633302">
        <w:rPr>
          <w:rFonts w:ascii="Times New Roman" w:hAnsi="Times New Roman" w:cs="Times New Roman"/>
          <w:b/>
          <w:sz w:val="28"/>
          <w:szCs w:val="28"/>
        </w:rPr>
        <w:t xml:space="preserve">ь. </w:t>
      </w:r>
      <w:r w:rsidR="00397AD0" w:rsidRPr="00633302">
        <w:rPr>
          <w:rFonts w:ascii="Times New Roman" w:hAnsi="Times New Roman" w:cs="Times New Roman"/>
          <w:b/>
          <w:sz w:val="28"/>
          <w:szCs w:val="28"/>
        </w:rPr>
        <w:t>Итоговое занятие по 1 модулю.</w:t>
      </w:r>
    </w:p>
    <w:p w:rsidR="00346FFC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3172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37FFB" w:rsidRPr="00633302">
        <w:rPr>
          <w:rFonts w:ascii="Times New Roman" w:hAnsi="Times New Roman" w:cs="Times New Roman"/>
          <w:sz w:val="28"/>
          <w:szCs w:val="28"/>
        </w:rPr>
        <w:t>выполнение развивающих задан</w:t>
      </w:r>
      <w:r w:rsidR="00346FFC" w:rsidRPr="00633302">
        <w:rPr>
          <w:rFonts w:ascii="Times New Roman" w:hAnsi="Times New Roman" w:cs="Times New Roman"/>
          <w:sz w:val="28"/>
          <w:szCs w:val="28"/>
        </w:rPr>
        <w:t>ий.</w:t>
      </w:r>
    </w:p>
    <w:p w:rsidR="00346FFC" w:rsidRPr="00633302" w:rsidRDefault="00346FFC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FFC" w:rsidRPr="00633302" w:rsidRDefault="00346FFC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FFC" w:rsidRPr="00633302" w:rsidRDefault="00346FFC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FFC" w:rsidRPr="00633302" w:rsidRDefault="00346FFC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46FFC" w:rsidRPr="00633302" w:rsidSect="00AD57E7">
          <w:footerReference w:type="default" r:id="rId9"/>
          <w:pgSz w:w="11906" w:h="16838"/>
          <w:pgMar w:top="851" w:right="850" w:bottom="567" w:left="851" w:header="708" w:footer="708" w:gutter="0"/>
          <w:cols w:space="708"/>
          <w:docGrid w:linePitch="360"/>
        </w:sectPr>
      </w:pPr>
    </w:p>
    <w:p w:rsidR="00346FFC" w:rsidRDefault="00346FFC" w:rsidP="002A6706">
      <w:pPr>
        <w:tabs>
          <w:tab w:val="left" w:pos="40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1 модуля</w:t>
      </w:r>
    </w:p>
    <w:p w:rsidR="00B22678" w:rsidRPr="00A8112F" w:rsidRDefault="007E53BE" w:rsidP="00B22678">
      <w:pPr>
        <w:pStyle w:val="ab"/>
        <w:suppressAutoHyphens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Учебные занятия начинаются 8 сентября и заканчиваются 29</w:t>
      </w:r>
      <w:r w:rsidR="00B226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22678" w:rsidRPr="00A8112F">
        <w:rPr>
          <w:rFonts w:ascii="Times New Roman" w:hAnsi="Times New Roman"/>
          <w:sz w:val="28"/>
          <w:szCs w:val="28"/>
          <w:lang w:val="ru-RU"/>
        </w:rPr>
        <w:t>декабря</w:t>
      </w:r>
      <w:r w:rsidR="00B22678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8D2CF7">
        <w:rPr>
          <w:rFonts w:ascii="Times New Roman" w:hAnsi="Times New Roman"/>
          <w:sz w:val="28"/>
          <w:szCs w:val="28"/>
          <w:lang w:val="ru-RU"/>
        </w:rPr>
        <w:t>5</w:t>
      </w:r>
      <w:r w:rsidR="00B22678"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:rsidR="00B22678" w:rsidRPr="00A8112F" w:rsidRDefault="00B22678" w:rsidP="00B22678">
      <w:pPr>
        <w:pStyle w:val="ab"/>
        <w:suppressAutoHyphens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8112F">
        <w:rPr>
          <w:rFonts w:ascii="Times New Roman" w:hAnsi="Times New Roman"/>
          <w:sz w:val="28"/>
          <w:szCs w:val="28"/>
          <w:lang w:val="ru-RU"/>
        </w:rPr>
        <w:t>В каникулярное время занятия проводятся в соответ</w:t>
      </w:r>
      <w:r>
        <w:rPr>
          <w:rFonts w:ascii="Times New Roman" w:hAnsi="Times New Roman"/>
          <w:sz w:val="28"/>
          <w:szCs w:val="28"/>
          <w:lang w:val="ru-RU"/>
        </w:rPr>
        <w:t xml:space="preserve">ствии с календарно-учебным </w:t>
      </w:r>
      <w:r w:rsidRPr="00A8112F">
        <w:rPr>
          <w:rFonts w:ascii="Times New Roman" w:hAnsi="Times New Roman"/>
          <w:sz w:val="28"/>
          <w:szCs w:val="28"/>
          <w:lang w:val="ru-RU"/>
        </w:rPr>
        <w:t>графиком, допускается изменение форм занятий, проведение воспитательных мероприятий.</w:t>
      </w:r>
    </w:p>
    <w:p w:rsidR="00B22678" w:rsidRPr="00C435A6" w:rsidRDefault="00B22678" w:rsidP="00B22678">
      <w:pPr>
        <w:pStyle w:val="ab"/>
        <w:suppressAutoHyphens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712FD">
        <w:rPr>
          <w:rFonts w:ascii="Times New Roman" w:hAnsi="Times New Roman"/>
          <w:sz w:val="28"/>
          <w:szCs w:val="28"/>
          <w:lang w:val="ru-RU"/>
        </w:rPr>
        <w:t>Промежуточн</w:t>
      </w:r>
      <w:r>
        <w:rPr>
          <w:rFonts w:ascii="Times New Roman" w:hAnsi="Times New Roman"/>
          <w:sz w:val="28"/>
          <w:szCs w:val="28"/>
          <w:lang w:val="ru-RU"/>
        </w:rPr>
        <w:t>ый</w:t>
      </w:r>
      <w:r w:rsidRPr="00A8112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контроль</w:t>
      </w:r>
      <w:r w:rsidRPr="00A8112F">
        <w:rPr>
          <w:rFonts w:ascii="Times New Roman" w:hAnsi="Times New Roman"/>
          <w:sz w:val="28"/>
          <w:szCs w:val="28"/>
          <w:lang w:val="ru-RU"/>
        </w:rPr>
        <w:t xml:space="preserve"> проводится по завершению 1 модуля в декабре месяце.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1560"/>
        <w:gridCol w:w="992"/>
        <w:gridCol w:w="4961"/>
        <w:gridCol w:w="1418"/>
        <w:gridCol w:w="2061"/>
      </w:tblGrid>
      <w:tr w:rsidR="00C07C8D" w:rsidRPr="00633302" w:rsidTr="00541C0A">
        <w:tc>
          <w:tcPr>
            <w:tcW w:w="675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1701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268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Число и время проведения занятий</w:t>
            </w:r>
          </w:p>
        </w:tc>
        <w:tc>
          <w:tcPr>
            <w:tcW w:w="1560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C07C8D"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  <w:tc>
          <w:tcPr>
            <w:tcW w:w="4961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418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C07C8D" w:rsidRPr="00633302" w:rsidTr="00541C0A">
        <w:tc>
          <w:tcPr>
            <w:tcW w:w="675" w:type="dxa"/>
          </w:tcPr>
          <w:p w:rsidR="00346FFC" w:rsidRPr="00633302" w:rsidRDefault="001004F9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346FFC" w:rsidRPr="00633302" w:rsidRDefault="001004F9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346FFC" w:rsidRPr="00633302" w:rsidRDefault="001004F9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346FFC" w:rsidRPr="00633302" w:rsidRDefault="001004F9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46FFC" w:rsidRPr="00633302" w:rsidRDefault="001004F9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46FFC" w:rsidRPr="00633302" w:rsidRDefault="001004F9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Вводное занятие. Проведение техники безопасности. Коммуникативные игры.</w:t>
            </w:r>
          </w:p>
        </w:tc>
        <w:tc>
          <w:tcPr>
            <w:tcW w:w="1418" w:type="dxa"/>
          </w:tcPr>
          <w:p w:rsidR="00346FFC" w:rsidRPr="00633302" w:rsidRDefault="001004F9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346FFC" w:rsidRPr="00633302" w:rsidRDefault="001004F9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7C8D" w:rsidRPr="00633302">
              <w:rPr>
                <w:rFonts w:ascii="Times New Roman" w:hAnsi="Times New Roman" w:cs="Times New Roman"/>
                <w:sz w:val="28"/>
                <w:szCs w:val="28"/>
              </w:rPr>
              <w:t>еседа, коммуникативная игра.</w:t>
            </w:r>
          </w:p>
        </w:tc>
      </w:tr>
      <w:tr w:rsidR="00C07C8D" w:rsidRPr="00633302" w:rsidTr="00541C0A">
        <w:tc>
          <w:tcPr>
            <w:tcW w:w="675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6FFC" w:rsidRPr="00633302" w:rsidRDefault="002922E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346FFC" w:rsidRPr="00633302" w:rsidRDefault="002922E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46FFC" w:rsidRPr="00633302" w:rsidRDefault="002922E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46FFC" w:rsidRPr="00633302" w:rsidRDefault="002922E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«Мы внимательные»</w:t>
            </w:r>
          </w:p>
        </w:tc>
        <w:tc>
          <w:tcPr>
            <w:tcW w:w="1418" w:type="dxa"/>
          </w:tcPr>
          <w:p w:rsidR="00346FFC" w:rsidRPr="00633302" w:rsidRDefault="001004F9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346FFC" w:rsidRPr="00633302" w:rsidRDefault="00AA01D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Беседа, наблюдение,  Дидактические игры, дидактические упражнения.</w:t>
            </w:r>
          </w:p>
        </w:tc>
      </w:tr>
      <w:tr w:rsidR="00C07C8D" w:rsidRPr="00633302" w:rsidTr="00541C0A">
        <w:tc>
          <w:tcPr>
            <w:tcW w:w="675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6FFC" w:rsidRPr="00633302" w:rsidRDefault="00AA01D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346FFC" w:rsidRPr="00633302" w:rsidRDefault="00AA01D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46FFC" w:rsidRPr="00633302" w:rsidRDefault="00AA01D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«Смотрим и выполняем»</w:t>
            </w:r>
          </w:p>
        </w:tc>
        <w:tc>
          <w:tcPr>
            <w:tcW w:w="1418" w:type="dxa"/>
          </w:tcPr>
          <w:p w:rsidR="00346FFC" w:rsidRPr="00633302" w:rsidRDefault="00AA01D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игры, дидактические </w:t>
            </w: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упражнения.</w:t>
            </w:r>
          </w:p>
        </w:tc>
      </w:tr>
      <w:tr w:rsidR="00C07C8D" w:rsidRPr="00633302" w:rsidTr="00541C0A">
        <w:tc>
          <w:tcPr>
            <w:tcW w:w="675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«Слушаем внимательно»</w:t>
            </w:r>
          </w:p>
        </w:tc>
        <w:tc>
          <w:tcPr>
            <w:tcW w:w="1418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C07C8D" w:rsidRPr="00633302" w:rsidTr="00541C0A">
        <w:tc>
          <w:tcPr>
            <w:tcW w:w="675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«Все запоминаем»</w:t>
            </w:r>
          </w:p>
        </w:tc>
        <w:tc>
          <w:tcPr>
            <w:tcW w:w="1418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346FFC" w:rsidRPr="00633302" w:rsidRDefault="00295EFD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C07C8D" w:rsidRPr="00633302" w:rsidTr="00541C0A">
        <w:tc>
          <w:tcPr>
            <w:tcW w:w="675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«Запоминаем и выполняем»</w:t>
            </w:r>
          </w:p>
        </w:tc>
        <w:tc>
          <w:tcPr>
            <w:tcW w:w="1418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C07C8D" w:rsidRPr="00633302" w:rsidTr="00541C0A">
        <w:tc>
          <w:tcPr>
            <w:tcW w:w="675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6FFC" w:rsidRPr="00633302" w:rsidRDefault="00346FF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«Запоминаем на отлично»</w:t>
            </w:r>
          </w:p>
        </w:tc>
        <w:tc>
          <w:tcPr>
            <w:tcW w:w="1418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346FF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753E1C" w:rsidRPr="00633302" w:rsidTr="00541C0A">
        <w:tc>
          <w:tcPr>
            <w:tcW w:w="675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«Внимательные глазки»</w:t>
            </w:r>
          </w:p>
        </w:tc>
        <w:tc>
          <w:tcPr>
            <w:tcW w:w="1418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игры, дидактические </w:t>
            </w: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упражнения.</w:t>
            </w:r>
          </w:p>
        </w:tc>
      </w:tr>
      <w:tr w:rsidR="00753E1C" w:rsidRPr="00633302" w:rsidTr="00541C0A">
        <w:tc>
          <w:tcPr>
            <w:tcW w:w="675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0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53E1C" w:rsidRPr="00633302" w:rsidRDefault="00753E1C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«Слушаем и запоминаем»</w:t>
            </w:r>
          </w:p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БЦДО </w:t>
            </w:r>
          </w:p>
        </w:tc>
        <w:tc>
          <w:tcPr>
            <w:tcW w:w="206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753E1C" w:rsidRPr="00633302" w:rsidTr="00541C0A">
        <w:tc>
          <w:tcPr>
            <w:tcW w:w="675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«Смотрим и запоминаем»</w:t>
            </w:r>
          </w:p>
        </w:tc>
        <w:tc>
          <w:tcPr>
            <w:tcW w:w="1418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753E1C" w:rsidRPr="00633302" w:rsidTr="00541C0A">
        <w:tc>
          <w:tcPr>
            <w:tcW w:w="675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«Смотрим и запоминаем»</w:t>
            </w:r>
          </w:p>
        </w:tc>
        <w:tc>
          <w:tcPr>
            <w:tcW w:w="1418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753E1C" w:rsidRPr="00633302" w:rsidTr="00541C0A">
        <w:tc>
          <w:tcPr>
            <w:tcW w:w="675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53E1C" w:rsidRPr="00633302" w:rsidRDefault="00753E1C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«Смотрим внимательно – выполняем старательно»</w:t>
            </w:r>
          </w:p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753E1C" w:rsidRPr="00633302" w:rsidRDefault="00753E1C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110473" w:rsidRPr="00633302" w:rsidTr="00541C0A">
        <w:tc>
          <w:tcPr>
            <w:tcW w:w="675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10473" w:rsidRPr="00633302" w:rsidRDefault="00110473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«Внимательные глазки»</w:t>
            </w:r>
          </w:p>
        </w:tc>
        <w:tc>
          <w:tcPr>
            <w:tcW w:w="1418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игры, дидактические </w:t>
            </w: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упражнения.</w:t>
            </w:r>
          </w:p>
        </w:tc>
      </w:tr>
      <w:tr w:rsidR="00110473" w:rsidRPr="00633302" w:rsidTr="00541C0A">
        <w:tc>
          <w:tcPr>
            <w:tcW w:w="675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10473" w:rsidRPr="00633302" w:rsidRDefault="00110473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«Внимательные глазки»</w:t>
            </w:r>
          </w:p>
        </w:tc>
        <w:tc>
          <w:tcPr>
            <w:tcW w:w="1418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110473" w:rsidRPr="00633302" w:rsidTr="00541C0A">
        <w:tc>
          <w:tcPr>
            <w:tcW w:w="675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10473" w:rsidRPr="00633302" w:rsidRDefault="00110473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«Запоминай-ка»</w:t>
            </w:r>
          </w:p>
        </w:tc>
        <w:tc>
          <w:tcPr>
            <w:tcW w:w="1418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110473" w:rsidRPr="00633302" w:rsidTr="00541C0A">
        <w:tc>
          <w:tcPr>
            <w:tcW w:w="675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10473" w:rsidRPr="00633302" w:rsidRDefault="00110473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«Посмотри и запомни»</w:t>
            </w:r>
          </w:p>
        </w:tc>
        <w:tc>
          <w:tcPr>
            <w:tcW w:w="1418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110473" w:rsidRPr="00633302" w:rsidTr="00541C0A">
        <w:tc>
          <w:tcPr>
            <w:tcW w:w="675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60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10473" w:rsidRPr="00633302" w:rsidRDefault="00110473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«Выполняй</w:t>
            </w:r>
            <w:r w:rsidR="00541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33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ка»</w:t>
            </w:r>
            <w:r w:rsidR="00360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Итоговое занятие.</w:t>
            </w:r>
          </w:p>
        </w:tc>
        <w:tc>
          <w:tcPr>
            <w:tcW w:w="1418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110473" w:rsidRPr="00633302" w:rsidTr="006A1A01">
        <w:tc>
          <w:tcPr>
            <w:tcW w:w="15636" w:type="dxa"/>
            <w:gridSpan w:val="8"/>
          </w:tcPr>
          <w:p w:rsidR="00110473" w:rsidRPr="00633302" w:rsidRDefault="00110473" w:rsidP="002A67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Всего учебных недель: 17</w:t>
            </w:r>
          </w:p>
          <w:p w:rsidR="00110473" w:rsidRPr="00633302" w:rsidRDefault="00110473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Всего учебных дней: 17</w:t>
            </w:r>
          </w:p>
        </w:tc>
      </w:tr>
    </w:tbl>
    <w:p w:rsidR="00346FFC" w:rsidRPr="00633302" w:rsidRDefault="00346FFC" w:rsidP="002A6706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346FFC" w:rsidRPr="00633302" w:rsidSect="00187D51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397AD0" w:rsidRPr="003C40D4" w:rsidRDefault="00397AD0" w:rsidP="002A670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AD0" w:rsidRPr="00633302" w:rsidRDefault="00541C0A" w:rsidP="002A6706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Учебный  план 2 модуля</w:t>
      </w:r>
    </w:p>
    <w:p w:rsidR="00541C0A" w:rsidRDefault="00397AD0" w:rsidP="002A6706">
      <w:pPr>
        <w:pStyle w:val="ab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3302">
        <w:rPr>
          <w:rFonts w:ascii="Times New Roman" w:hAnsi="Times New Roman"/>
          <w:b/>
          <w:sz w:val="28"/>
          <w:szCs w:val="28"/>
          <w:lang w:val="ru-RU"/>
        </w:rPr>
        <w:t>«</w:t>
      </w:r>
      <w:r w:rsidR="00B019D8" w:rsidRPr="00633302">
        <w:rPr>
          <w:rFonts w:ascii="Times New Roman" w:hAnsi="Times New Roman"/>
          <w:b/>
          <w:sz w:val="28"/>
          <w:szCs w:val="28"/>
          <w:lang w:val="ru-RU"/>
        </w:rPr>
        <w:t>Развитие логического мышления, воображения, мелкой моторики, зрительно-моторной координации</w:t>
      </w:r>
      <w:r w:rsidRPr="00633302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541C0A" w:rsidRPr="00633302" w:rsidRDefault="00541C0A" w:rsidP="002A6706">
      <w:pPr>
        <w:pStyle w:val="ab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635"/>
        <w:gridCol w:w="3242"/>
        <w:gridCol w:w="1051"/>
        <w:gridCol w:w="1134"/>
        <w:gridCol w:w="1701"/>
        <w:gridCol w:w="2977"/>
      </w:tblGrid>
      <w:tr w:rsidR="00397AD0" w:rsidRPr="00633302" w:rsidTr="00541C0A">
        <w:trPr>
          <w:trHeight w:val="210"/>
        </w:trPr>
        <w:tc>
          <w:tcPr>
            <w:tcW w:w="635" w:type="dxa"/>
            <w:vMerge w:val="restart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  <w:p w:rsidR="00397AD0" w:rsidRPr="00633302" w:rsidRDefault="00397AD0" w:rsidP="002A6706">
            <w:pPr>
              <w:pStyle w:val="ab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2" w:type="dxa"/>
            <w:vMerge w:val="restart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  <w:r w:rsidR="00854C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раздела</w:t>
            </w:r>
            <w:r w:rsidR="00436DB1" w:rsidRPr="0063330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</w:p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886" w:type="dxa"/>
            <w:gridSpan w:val="3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r w:rsidR="00854C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977" w:type="dxa"/>
            <w:vMerge w:val="restart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Формы</w:t>
            </w:r>
            <w:r w:rsidR="00854C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397AD0" w:rsidRPr="00633302" w:rsidTr="00541C0A">
        <w:trPr>
          <w:trHeight w:val="285"/>
        </w:trPr>
        <w:tc>
          <w:tcPr>
            <w:tcW w:w="635" w:type="dxa"/>
            <w:vMerge/>
          </w:tcPr>
          <w:p w:rsidR="00397AD0" w:rsidRPr="00633302" w:rsidRDefault="00397AD0" w:rsidP="002A6706">
            <w:pPr>
              <w:pStyle w:val="ab"/>
              <w:spacing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242" w:type="dxa"/>
            <w:vMerge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051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701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  <w:vMerge/>
          </w:tcPr>
          <w:p w:rsidR="00397AD0" w:rsidRPr="00633302" w:rsidRDefault="00397AD0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397AD0" w:rsidRPr="00633302" w:rsidTr="00541C0A">
        <w:trPr>
          <w:trHeight w:val="285"/>
        </w:trPr>
        <w:tc>
          <w:tcPr>
            <w:tcW w:w="635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42" w:type="dxa"/>
          </w:tcPr>
          <w:p w:rsidR="00397AD0" w:rsidRPr="00633302" w:rsidRDefault="0028441B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Вводное занятие. Правила техники безопасности. Коммуникативные игры.</w:t>
            </w:r>
          </w:p>
        </w:tc>
        <w:tc>
          <w:tcPr>
            <w:tcW w:w="1051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97AD0" w:rsidRPr="00633302" w:rsidRDefault="0028441B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701" w:type="dxa"/>
          </w:tcPr>
          <w:p w:rsidR="00397AD0" w:rsidRPr="00633302" w:rsidRDefault="0028441B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2977" w:type="dxa"/>
          </w:tcPr>
          <w:p w:rsidR="00397AD0" w:rsidRPr="00633302" w:rsidRDefault="0028441B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, коммуникативные игры.</w:t>
            </w:r>
          </w:p>
        </w:tc>
      </w:tr>
      <w:tr w:rsidR="00397AD0" w:rsidRPr="00633302" w:rsidTr="00541C0A">
        <w:trPr>
          <w:trHeight w:val="183"/>
        </w:trPr>
        <w:tc>
          <w:tcPr>
            <w:tcW w:w="635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42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Знакомство </w:t>
            </w:r>
            <w:r w:rsidR="00B019D8" w:rsidRPr="00633302">
              <w:rPr>
                <w:rFonts w:ascii="Times New Roman" w:hAnsi="Times New Roman"/>
                <w:sz w:val="28"/>
                <w:szCs w:val="28"/>
                <w:lang w:val="ru-RU"/>
              </w:rPr>
              <w:t>с понятием «мышление». Игры и упражнения на развитие мышления.</w:t>
            </w:r>
          </w:p>
        </w:tc>
        <w:tc>
          <w:tcPr>
            <w:tcW w:w="1051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Дидактические</w:t>
            </w:r>
            <w:r w:rsidR="00854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sz w:val="28"/>
                <w:szCs w:val="28"/>
              </w:rPr>
              <w:t>упражнения, дидактические</w:t>
            </w:r>
            <w:r w:rsidR="00854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</w:tr>
      <w:tr w:rsidR="00397AD0" w:rsidRPr="00633302" w:rsidTr="00541C0A">
        <w:trPr>
          <w:trHeight w:val="183"/>
        </w:trPr>
        <w:tc>
          <w:tcPr>
            <w:tcW w:w="635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42" w:type="dxa"/>
          </w:tcPr>
          <w:p w:rsidR="00397AD0" w:rsidRPr="00633302" w:rsidRDefault="00B019D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понятием «логическое мышление».</w:t>
            </w:r>
          </w:p>
          <w:p w:rsidR="00B019D8" w:rsidRPr="00633302" w:rsidRDefault="00B019D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Игры и упражнения на развитие логического мышления.</w:t>
            </w:r>
          </w:p>
        </w:tc>
        <w:tc>
          <w:tcPr>
            <w:tcW w:w="1051" w:type="dxa"/>
          </w:tcPr>
          <w:p w:rsidR="00397AD0" w:rsidRPr="00633302" w:rsidRDefault="007803FE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397AD0" w:rsidRPr="00633302" w:rsidRDefault="00CB44F1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397AD0" w:rsidRPr="00633302" w:rsidRDefault="007803FE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Дидактические упражнения, дидактические игры</w:t>
            </w:r>
          </w:p>
        </w:tc>
      </w:tr>
      <w:tr w:rsidR="00397AD0" w:rsidRPr="00633302" w:rsidTr="00541C0A">
        <w:trPr>
          <w:trHeight w:val="183"/>
        </w:trPr>
        <w:tc>
          <w:tcPr>
            <w:tcW w:w="635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42" w:type="dxa"/>
          </w:tcPr>
          <w:p w:rsidR="00B019D8" w:rsidRPr="00633302" w:rsidRDefault="00B019D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понятием «воображение».</w:t>
            </w:r>
          </w:p>
          <w:p w:rsidR="00397AD0" w:rsidRPr="00633302" w:rsidRDefault="00B019D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Игры и упражнения на развитие воображения.</w:t>
            </w:r>
          </w:p>
        </w:tc>
        <w:tc>
          <w:tcPr>
            <w:tcW w:w="1051" w:type="dxa"/>
          </w:tcPr>
          <w:p w:rsidR="00397AD0" w:rsidRPr="00633302" w:rsidRDefault="007803FE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397AD0" w:rsidRPr="00633302" w:rsidRDefault="00CB44F1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397AD0" w:rsidRPr="00633302" w:rsidRDefault="007803FE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Дидактические</w:t>
            </w:r>
            <w:r w:rsidR="00854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sz w:val="28"/>
                <w:szCs w:val="28"/>
              </w:rPr>
              <w:t>упражнения, дидактические</w:t>
            </w:r>
            <w:r w:rsidR="00854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</w:tr>
      <w:tr w:rsidR="00397AD0" w:rsidRPr="00633302" w:rsidTr="00541C0A">
        <w:trPr>
          <w:trHeight w:val="684"/>
        </w:trPr>
        <w:tc>
          <w:tcPr>
            <w:tcW w:w="635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42" w:type="dxa"/>
          </w:tcPr>
          <w:p w:rsidR="00397AD0" w:rsidRPr="00633302" w:rsidRDefault="00B019D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понятием «мелкая моторика».</w:t>
            </w:r>
          </w:p>
          <w:p w:rsidR="00B019D8" w:rsidRPr="00633302" w:rsidRDefault="00B019D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Игры и упражнения на развитие мелкой моторики.</w:t>
            </w:r>
          </w:p>
        </w:tc>
        <w:tc>
          <w:tcPr>
            <w:tcW w:w="1051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97AD0" w:rsidRPr="00633302" w:rsidRDefault="00CB44F1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397AD0" w:rsidRPr="00633302" w:rsidRDefault="00CB44F1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977" w:type="dxa"/>
          </w:tcPr>
          <w:p w:rsidR="00397AD0" w:rsidRPr="00633302" w:rsidRDefault="00454E35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Дидактические упражнения, </w:t>
            </w:r>
            <w:r w:rsidR="00397AD0"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дидактические игры</w:t>
            </w:r>
          </w:p>
        </w:tc>
      </w:tr>
      <w:tr w:rsidR="00397AD0" w:rsidRPr="00633302" w:rsidTr="00541C0A">
        <w:trPr>
          <w:trHeight w:val="773"/>
        </w:trPr>
        <w:tc>
          <w:tcPr>
            <w:tcW w:w="635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42" w:type="dxa"/>
          </w:tcPr>
          <w:p w:rsidR="00397AD0" w:rsidRPr="00633302" w:rsidRDefault="00B019D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понятием «зрительно-моторная координация».</w:t>
            </w:r>
          </w:p>
          <w:p w:rsidR="00B019D8" w:rsidRPr="00633302" w:rsidRDefault="00B019D8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Игры и упражнения на развитие зрительно-моторной координации.</w:t>
            </w:r>
          </w:p>
        </w:tc>
        <w:tc>
          <w:tcPr>
            <w:tcW w:w="1051" w:type="dxa"/>
          </w:tcPr>
          <w:p w:rsidR="00397AD0" w:rsidRPr="00633302" w:rsidRDefault="007803FE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:rsidR="00397AD0" w:rsidRPr="00633302" w:rsidRDefault="00CB44F1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397AD0" w:rsidRPr="00633302" w:rsidRDefault="007803FE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977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>Дидактические упражнения, дидактические игры, речевые упражнения</w:t>
            </w:r>
          </w:p>
        </w:tc>
      </w:tr>
      <w:tr w:rsidR="00397AD0" w:rsidRPr="00633302" w:rsidTr="00541C0A">
        <w:trPr>
          <w:trHeight w:val="183"/>
        </w:trPr>
        <w:tc>
          <w:tcPr>
            <w:tcW w:w="635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42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Итоговое</w:t>
            </w:r>
            <w:r w:rsidR="00854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sz w:val="28"/>
                <w:szCs w:val="28"/>
              </w:rPr>
              <w:t>занятие</w:t>
            </w:r>
            <w:r w:rsidR="00854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sz w:val="28"/>
                <w:szCs w:val="28"/>
              </w:rPr>
              <w:t>по</w:t>
            </w:r>
            <w:r w:rsidR="00854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3302">
              <w:rPr>
                <w:rFonts w:ascii="Times New Roman" w:hAnsi="Times New Roman"/>
                <w:sz w:val="28"/>
                <w:szCs w:val="28"/>
              </w:rPr>
              <w:t xml:space="preserve"> 2 модулю</w:t>
            </w:r>
          </w:p>
        </w:tc>
        <w:tc>
          <w:tcPr>
            <w:tcW w:w="1051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97AD0" w:rsidRPr="00633302" w:rsidRDefault="00397AD0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Итоговое  занятие </w:t>
            </w:r>
            <w:r w:rsidR="00454E35" w:rsidRPr="00633302">
              <w:rPr>
                <w:rFonts w:ascii="Times New Roman" w:hAnsi="Times New Roman"/>
                <w:sz w:val="28"/>
                <w:szCs w:val="28"/>
                <w:lang w:val="ru-RU"/>
              </w:rPr>
              <w:t>(подвижные игры, дидактические игры, игровые упражнения</w:t>
            </w:r>
            <w:r w:rsidR="000709CC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0709CC" w:rsidRPr="00633302" w:rsidTr="004F1668">
        <w:trPr>
          <w:trHeight w:val="183"/>
        </w:trPr>
        <w:tc>
          <w:tcPr>
            <w:tcW w:w="3877" w:type="dxa"/>
            <w:gridSpan w:val="2"/>
          </w:tcPr>
          <w:p w:rsidR="000709CC" w:rsidRPr="000709CC" w:rsidRDefault="000709CC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51" w:type="dxa"/>
          </w:tcPr>
          <w:p w:rsidR="000709CC" w:rsidRPr="000709CC" w:rsidRDefault="000709CC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709C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1134" w:type="dxa"/>
          </w:tcPr>
          <w:p w:rsidR="000709CC" w:rsidRPr="000709CC" w:rsidRDefault="000709CC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5,5</w:t>
            </w:r>
          </w:p>
        </w:tc>
        <w:tc>
          <w:tcPr>
            <w:tcW w:w="1701" w:type="dxa"/>
          </w:tcPr>
          <w:p w:rsidR="000709CC" w:rsidRPr="000709CC" w:rsidRDefault="000709CC" w:rsidP="002A670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13,5</w:t>
            </w:r>
          </w:p>
        </w:tc>
        <w:tc>
          <w:tcPr>
            <w:tcW w:w="2977" w:type="dxa"/>
          </w:tcPr>
          <w:p w:rsidR="000709CC" w:rsidRPr="00633302" w:rsidRDefault="000709CC" w:rsidP="002A6706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709CC" w:rsidRDefault="000709CC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AD0" w:rsidRPr="00633302" w:rsidRDefault="00397AD0" w:rsidP="002A6706">
      <w:pPr>
        <w:tabs>
          <w:tab w:val="left" w:pos="40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>Содержание учебного плана 2 модуля</w:t>
      </w:r>
    </w:p>
    <w:p w:rsidR="00397AD0" w:rsidRPr="00633302" w:rsidRDefault="00397AD0" w:rsidP="002A6706">
      <w:pPr>
        <w:pStyle w:val="a3"/>
        <w:numPr>
          <w:ilvl w:val="0"/>
          <w:numId w:val="6"/>
        </w:num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3302">
        <w:rPr>
          <w:rFonts w:ascii="Times New Roman" w:hAnsi="Times New Roman" w:cs="Times New Roman"/>
          <w:b/>
          <w:bCs/>
          <w:sz w:val="28"/>
          <w:szCs w:val="28"/>
        </w:rPr>
        <w:t xml:space="preserve">Вводное занятие. </w:t>
      </w:r>
      <w:r w:rsidR="0028441B" w:rsidRPr="00633302">
        <w:rPr>
          <w:rFonts w:ascii="Times New Roman" w:hAnsi="Times New Roman" w:cs="Times New Roman"/>
          <w:b/>
          <w:bCs/>
          <w:sz w:val="28"/>
          <w:szCs w:val="28"/>
        </w:rPr>
        <w:t>Правила техники безопасности. Коммуникативные игры.</w:t>
      </w:r>
    </w:p>
    <w:p w:rsidR="00397AD0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633302">
        <w:rPr>
          <w:rFonts w:ascii="Times New Roman" w:hAnsi="Times New Roman" w:cs="Times New Roman"/>
          <w:sz w:val="28"/>
          <w:szCs w:val="28"/>
        </w:rPr>
        <w:t xml:space="preserve">  Правила поведения в</w:t>
      </w:r>
      <w:r w:rsidR="00CB44F1" w:rsidRPr="00633302">
        <w:rPr>
          <w:rFonts w:ascii="Times New Roman" w:hAnsi="Times New Roman" w:cs="Times New Roman"/>
          <w:sz w:val="28"/>
          <w:szCs w:val="28"/>
        </w:rPr>
        <w:t xml:space="preserve"> кружке</w:t>
      </w:r>
      <w:r w:rsidRPr="00633302">
        <w:rPr>
          <w:rFonts w:ascii="Times New Roman" w:hAnsi="Times New Roman" w:cs="Times New Roman"/>
          <w:sz w:val="28"/>
          <w:szCs w:val="28"/>
        </w:rPr>
        <w:t>. Цели и задачи на обучение по 2 модулю.</w:t>
      </w:r>
    </w:p>
    <w:p w:rsidR="00397AD0" w:rsidRPr="00633302" w:rsidRDefault="00CB44F1" w:rsidP="002A6706">
      <w:pPr>
        <w:pStyle w:val="a3"/>
        <w:numPr>
          <w:ilvl w:val="0"/>
          <w:numId w:val="6"/>
        </w:num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>Знакомство с понятием «мышление». Игры и упражнения на развитие мышления.</w:t>
      </w:r>
    </w:p>
    <w:p w:rsidR="00CB44F1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8E0D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3302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CB44F1" w:rsidRPr="00633302">
        <w:rPr>
          <w:rFonts w:ascii="Times New Roman" w:hAnsi="Times New Roman" w:cs="Times New Roman"/>
          <w:sz w:val="28"/>
          <w:szCs w:val="28"/>
        </w:rPr>
        <w:t>понятием «мышление».</w:t>
      </w:r>
    </w:p>
    <w:p w:rsidR="00CB44F1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CB44F1" w:rsidRPr="00633302">
        <w:rPr>
          <w:rFonts w:ascii="Times New Roman" w:hAnsi="Times New Roman" w:cs="Times New Roman"/>
          <w:sz w:val="28"/>
          <w:szCs w:val="28"/>
        </w:rPr>
        <w:t xml:space="preserve"> Дидактические игры и упражнения, </w:t>
      </w:r>
      <w:r w:rsidRPr="00633302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 w:rsidR="00CB44F1" w:rsidRPr="00633302">
        <w:rPr>
          <w:rFonts w:ascii="Times New Roman" w:hAnsi="Times New Roman" w:cs="Times New Roman"/>
          <w:sz w:val="28"/>
          <w:szCs w:val="28"/>
        </w:rPr>
        <w:t>на развитие мышления.</w:t>
      </w:r>
    </w:p>
    <w:p w:rsidR="00CB44F1" w:rsidRPr="00633302" w:rsidRDefault="00CB44F1" w:rsidP="002A6706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33302">
        <w:rPr>
          <w:rFonts w:ascii="Times New Roman" w:hAnsi="Times New Roman"/>
          <w:b/>
          <w:sz w:val="28"/>
          <w:szCs w:val="28"/>
          <w:lang w:val="ru-RU"/>
        </w:rPr>
        <w:t>Знакомство с понятием «логическое мышление». Игры и упражнения на развитие логического мышления.</w:t>
      </w:r>
    </w:p>
    <w:p w:rsidR="00CB44F1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8E0D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3302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CB44F1" w:rsidRPr="00633302">
        <w:rPr>
          <w:rFonts w:ascii="Times New Roman" w:hAnsi="Times New Roman" w:cs="Times New Roman"/>
          <w:sz w:val="28"/>
          <w:szCs w:val="28"/>
        </w:rPr>
        <w:t xml:space="preserve">понятием «логическое мышление». </w:t>
      </w:r>
    </w:p>
    <w:p w:rsidR="00CB44F1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8E0D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44F1" w:rsidRPr="00633302">
        <w:rPr>
          <w:rFonts w:ascii="Times New Roman" w:hAnsi="Times New Roman" w:cs="Times New Roman"/>
          <w:sz w:val="28"/>
          <w:szCs w:val="28"/>
        </w:rPr>
        <w:t>Дидактические игры и упражнения на развитие логического мышления.</w:t>
      </w:r>
    </w:p>
    <w:p w:rsidR="00241CE7" w:rsidRPr="000709CC" w:rsidRDefault="00241CE7" w:rsidP="002A6706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33302">
        <w:rPr>
          <w:rFonts w:ascii="Times New Roman" w:hAnsi="Times New Roman"/>
          <w:b/>
          <w:sz w:val="28"/>
          <w:szCs w:val="28"/>
          <w:lang w:val="ru-RU"/>
        </w:rPr>
        <w:t>Знакомство с понятием «воображение». Игры и упражнения на развитие воображения.</w:t>
      </w:r>
    </w:p>
    <w:p w:rsidR="00241CE7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8E0D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3302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241CE7" w:rsidRPr="00633302">
        <w:rPr>
          <w:rFonts w:ascii="Times New Roman" w:hAnsi="Times New Roman" w:cs="Times New Roman"/>
          <w:sz w:val="28"/>
          <w:szCs w:val="28"/>
        </w:rPr>
        <w:t>с понятием «воображение».</w:t>
      </w:r>
    </w:p>
    <w:p w:rsidR="00241CE7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8E0D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3302">
        <w:rPr>
          <w:rFonts w:ascii="Times New Roman" w:hAnsi="Times New Roman" w:cs="Times New Roman"/>
          <w:sz w:val="28"/>
          <w:szCs w:val="28"/>
        </w:rPr>
        <w:t xml:space="preserve">Дидактические игры и </w:t>
      </w:r>
      <w:r w:rsidR="00241CE7" w:rsidRPr="00633302">
        <w:rPr>
          <w:rFonts w:ascii="Times New Roman" w:hAnsi="Times New Roman" w:cs="Times New Roman"/>
          <w:sz w:val="28"/>
          <w:szCs w:val="28"/>
        </w:rPr>
        <w:t>упражнения на развитие воображения.</w:t>
      </w:r>
    </w:p>
    <w:p w:rsidR="00241CE7" w:rsidRPr="00633302" w:rsidRDefault="00241CE7" w:rsidP="002A6706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33302">
        <w:rPr>
          <w:rFonts w:ascii="Times New Roman" w:hAnsi="Times New Roman"/>
          <w:b/>
          <w:sz w:val="28"/>
          <w:szCs w:val="28"/>
          <w:lang w:val="ru-RU"/>
        </w:rPr>
        <w:lastRenderedPageBreak/>
        <w:t>Знакомство с понятием «мелкая моторика». Игры и упражнения на развитие мелкой моторики.</w:t>
      </w:r>
    </w:p>
    <w:p w:rsidR="00241CE7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486C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3302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241CE7" w:rsidRPr="00633302">
        <w:rPr>
          <w:rFonts w:ascii="Times New Roman" w:hAnsi="Times New Roman" w:cs="Times New Roman"/>
          <w:sz w:val="28"/>
          <w:szCs w:val="28"/>
        </w:rPr>
        <w:t>понятием «мелкая моторика».</w:t>
      </w:r>
    </w:p>
    <w:p w:rsidR="00241CE7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8E0D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3302">
        <w:rPr>
          <w:rFonts w:ascii="Times New Roman" w:hAnsi="Times New Roman" w:cs="Times New Roman"/>
          <w:sz w:val="28"/>
          <w:szCs w:val="28"/>
        </w:rPr>
        <w:t xml:space="preserve">Дидактические игры и </w:t>
      </w:r>
      <w:r w:rsidR="00241CE7" w:rsidRPr="00633302">
        <w:rPr>
          <w:rFonts w:ascii="Times New Roman" w:hAnsi="Times New Roman" w:cs="Times New Roman"/>
          <w:sz w:val="28"/>
          <w:szCs w:val="28"/>
        </w:rPr>
        <w:t>упражнения на развитие мелкой моторики.</w:t>
      </w:r>
    </w:p>
    <w:p w:rsidR="00241CE7" w:rsidRPr="000709CC" w:rsidRDefault="00241CE7" w:rsidP="002A6706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33302">
        <w:rPr>
          <w:rFonts w:ascii="Times New Roman" w:hAnsi="Times New Roman"/>
          <w:b/>
          <w:sz w:val="28"/>
          <w:szCs w:val="28"/>
          <w:lang w:val="ru-RU"/>
        </w:rPr>
        <w:t>Знакомство с понятием «зрительно-моторная координация». Игры и упражнения на развитие зрительно-моторной координации.</w:t>
      </w:r>
    </w:p>
    <w:p w:rsidR="00241CE7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8E0D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3302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241CE7" w:rsidRPr="00633302">
        <w:rPr>
          <w:rFonts w:ascii="Times New Roman" w:hAnsi="Times New Roman" w:cs="Times New Roman"/>
          <w:sz w:val="28"/>
          <w:szCs w:val="28"/>
        </w:rPr>
        <w:t>понятием «зрительно-моторная координация».</w:t>
      </w:r>
    </w:p>
    <w:p w:rsidR="00241CE7" w:rsidRDefault="00397AD0" w:rsidP="002A6706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33302">
        <w:rPr>
          <w:rFonts w:ascii="Times New Roman" w:hAnsi="Times New Roman"/>
          <w:b/>
          <w:i/>
          <w:sz w:val="28"/>
          <w:szCs w:val="28"/>
          <w:lang w:val="ru-RU"/>
        </w:rPr>
        <w:t>Практика:</w:t>
      </w:r>
      <w:r w:rsidR="008E0D28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633302">
        <w:rPr>
          <w:rFonts w:ascii="Times New Roman" w:hAnsi="Times New Roman"/>
          <w:sz w:val="28"/>
          <w:szCs w:val="28"/>
          <w:lang w:val="ru-RU"/>
        </w:rPr>
        <w:t xml:space="preserve">Дидактические игры и </w:t>
      </w:r>
      <w:r w:rsidR="00241CE7" w:rsidRPr="00633302">
        <w:rPr>
          <w:rFonts w:ascii="Times New Roman" w:hAnsi="Times New Roman"/>
          <w:sz w:val="28"/>
          <w:szCs w:val="28"/>
          <w:lang w:val="ru-RU"/>
        </w:rPr>
        <w:t xml:space="preserve">упражнения, </w:t>
      </w:r>
      <w:r w:rsidRPr="00633302">
        <w:rPr>
          <w:rFonts w:ascii="Times New Roman" w:hAnsi="Times New Roman"/>
          <w:sz w:val="28"/>
          <w:szCs w:val="28"/>
          <w:lang w:val="ru-RU"/>
        </w:rPr>
        <w:t xml:space="preserve">направленные на </w:t>
      </w:r>
      <w:r w:rsidR="00241CE7" w:rsidRPr="00633302">
        <w:rPr>
          <w:rFonts w:ascii="Times New Roman" w:hAnsi="Times New Roman"/>
          <w:sz w:val="28"/>
          <w:szCs w:val="28"/>
          <w:lang w:val="ru-RU"/>
        </w:rPr>
        <w:t xml:space="preserve">развитие </w:t>
      </w:r>
      <w:r w:rsidR="000709CC">
        <w:rPr>
          <w:rFonts w:ascii="Times New Roman" w:hAnsi="Times New Roman"/>
          <w:sz w:val="28"/>
          <w:szCs w:val="28"/>
          <w:lang w:val="ru-RU"/>
        </w:rPr>
        <w:t>зрительно-моторной координации.</w:t>
      </w:r>
    </w:p>
    <w:p w:rsidR="00397AD0" w:rsidRPr="000709CC" w:rsidRDefault="00397AD0" w:rsidP="002A6706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709CC">
        <w:rPr>
          <w:rFonts w:ascii="Times New Roman" w:hAnsi="Times New Roman"/>
          <w:b/>
          <w:sz w:val="28"/>
          <w:szCs w:val="28"/>
        </w:rPr>
        <w:t>Итоговое</w:t>
      </w:r>
      <w:r w:rsidR="00486C3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709CC">
        <w:rPr>
          <w:rFonts w:ascii="Times New Roman" w:hAnsi="Times New Roman"/>
          <w:b/>
          <w:sz w:val="28"/>
          <w:szCs w:val="28"/>
        </w:rPr>
        <w:t>занятие</w:t>
      </w:r>
      <w:r w:rsidR="00486C3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709CC">
        <w:rPr>
          <w:rFonts w:ascii="Times New Roman" w:hAnsi="Times New Roman"/>
          <w:b/>
          <w:sz w:val="28"/>
          <w:szCs w:val="28"/>
        </w:rPr>
        <w:t>по 2 модулю.</w:t>
      </w:r>
    </w:p>
    <w:p w:rsidR="00790850" w:rsidRPr="00633302" w:rsidRDefault="00397AD0" w:rsidP="002A6706">
      <w:pPr>
        <w:tabs>
          <w:tab w:val="left" w:pos="405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790850" w:rsidRPr="00633302" w:rsidSect="00AD57E7">
          <w:pgSz w:w="11906" w:h="16838"/>
          <w:pgMar w:top="851" w:right="850" w:bottom="567" w:left="851" w:header="708" w:footer="708" w:gutter="0"/>
          <w:cols w:space="708"/>
          <w:docGrid w:linePitch="360"/>
        </w:sectPr>
      </w:pPr>
      <w:r w:rsidRPr="00633302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8E0D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3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игры и упражнения</w:t>
      </w:r>
      <w:r w:rsidR="00241CE7" w:rsidRPr="00633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90850" w:rsidRPr="00633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Итоговое занятие</w:t>
      </w:r>
      <w:r w:rsidR="00070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A1A01" w:rsidRDefault="006A1A01" w:rsidP="002A6706">
      <w:pPr>
        <w:tabs>
          <w:tab w:val="left" w:pos="40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 модуля</w:t>
      </w:r>
    </w:p>
    <w:p w:rsidR="00B22678" w:rsidRDefault="00B22678" w:rsidP="00B22678">
      <w:pPr>
        <w:pStyle w:val="ab"/>
        <w:suppressAutoHyphens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F1AA8">
        <w:rPr>
          <w:rFonts w:ascii="Times New Roman" w:hAnsi="Times New Roman"/>
          <w:sz w:val="28"/>
          <w:szCs w:val="28"/>
          <w:lang w:val="ru-RU"/>
        </w:rPr>
        <w:t xml:space="preserve">Учебные занятия начинаются </w:t>
      </w:r>
      <w:r w:rsidR="007E53BE">
        <w:rPr>
          <w:rFonts w:ascii="Times New Roman" w:hAnsi="Times New Roman"/>
          <w:sz w:val="28"/>
          <w:szCs w:val="28"/>
          <w:lang w:val="ru-RU"/>
        </w:rPr>
        <w:t>12</w:t>
      </w:r>
      <w:r w:rsidRPr="00AF1AA8">
        <w:rPr>
          <w:rFonts w:ascii="Times New Roman" w:hAnsi="Times New Roman"/>
          <w:sz w:val="28"/>
          <w:szCs w:val="28"/>
          <w:lang w:val="ru-RU"/>
        </w:rPr>
        <w:t xml:space="preserve"> января и заканчиваются </w:t>
      </w:r>
      <w:r w:rsidR="007E53BE">
        <w:rPr>
          <w:rFonts w:ascii="Times New Roman" w:hAnsi="Times New Roman"/>
          <w:sz w:val="28"/>
          <w:szCs w:val="28"/>
          <w:lang w:val="ru-RU"/>
        </w:rPr>
        <w:t>25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1AA8">
        <w:rPr>
          <w:rFonts w:ascii="Times New Roman" w:hAnsi="Times New Roman"/>
          <w:sz w:val="28"/>
          <w:szCs w:val="28"/>
          <w:lang w:val="ru-RU"/>
        </w:rPr>
        <w:t>мая</w:t>
      </w:r>
      <w:r w:rsidR="007E53BE">
        <w:rPr>
          <w:rFonts w:ascii="Times New Roman" w:hAnsi="Times New Roman"/>
          <w:sz w:val="28"/>
          <w:szCs w:val="28"/>
          <w:lang w:val="ru-RU"/>
        </w:rPr>
        <w:t xml:space="preserve"> 2026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58750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2678" w:rsidRPr="00AF1AA8" w:rsidRDefault="00B22678" w:rsidP="00B22678">
      <w:pPr>
        <w:pStyle w:val="ab"/>
        <w:suppressAutoHyphens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F1AA8">
        <w:rPr>
          <w:rFonts w:ascii="Times New Roman" w:hAnsi="Times New Roman"/>
          <w:sz w:val="28"/>
          <w:szCs w:val="28"/>
          <w:lang w:val="ru-RU"/>
        </w:rPr>
        <w:t xml:space="preserve">В каникулярное время (кроме летних каникул с 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AF1AA8">
        <w:rPr>
          <w:rFonts w:ascii="Times New Roman" w:hAnsi="Times New Roman"/>
          <w:sz w:val="28"/>
          <w:szCs w:val="28"/>
          <w:lang w:val="ru-RU"/>
        </w:rPr>
        <w:t xml:space="preserve">1.06 по 31.08) занятия </w:t>
      </w:r>
    </w:p>
    <w:p w:rsidR="00B22678" w:rsidRPr="00AF1AA8" w:rsidRDefault="00B22678" w:rsidP="00B22678">
      <w:pPr>
        <w:pStyle w:val="ab"/>
        <w:suppressAutoHyphens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AF1AA8">
        <w:rPr>
          <w:rFonts w:ascii="Times New Roman" w:hAnsi="Times New Roman"/>
          <w:sz w:val="28"/>
          <w:szCs w:val="28"/>
          <w:lang w:val="ru-RU"/>
        </w:rPr>
        <w:t>проводятся в соответствии с календарно-тематическими планами, допускается изменение форм занятий, проведение воспитательных мероприятий.</w:t>
      </w:r>
    </w:p>
    <w:p w:rsidR="00B22678" w:rsidRDefault="00B22678" w:rsidP="00B22678">
      <w:pPr>
        <w:pStyle w:val="ab"/>
        <w:suppressAutoHyphens/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D43083">
        <w:rPr>
          <w:rFonts w:ascii="Times New Roman" w:hAnsi="Times New Roman"/>
          <w:sz w:val="28"/>
          <w:szCs w:val="28"/>
          <w:lang w:val="ru-RU"/>
        </w:rPr>
        <w:t>Итоговый контроль по завершению обучения по программе  –  конец мая</w:t>
      </w:r>
    </w:p>
    <w:p w:rsidR="00B22678" w:rsidRPr="00633302" w:rsidRDefault="00B22678" w:rsidP="002A6706">
      <w:pPr>
        <w:tabs>
          <w:tab w:val="left" w:pos="40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636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268"/>
        <w:gridCol w:w="1559"/>
        <w:gridCol w:w="1134"/>
        <w:gridCol w:w="4536"/>
        <w:gridCol w:w="1843"/>
        <w:gridCol w:w="2061"/>
      </w:tblGrid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Число и время проведения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Вводное занятие. Проведение техники безопасности. Коммуникативные игры.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Беседа, коммуникативная игра. 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«Мы думаем»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 Дидактические игры, дидактические </w:t>
            </w: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«Умники и умницы»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«Мы размышляем»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6A1A01" w:rsidRPr="008E0D28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0D28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«Думаем и размышляем»</w:t>
            </w:r>
          </w:p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«Размышляй-ка»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«Воображалки»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</w:t>
            </w: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Страна «Вообразилия»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«Угадай-ка»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БЦДО 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«Умные пальчики»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«Ловкие пальчики»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игры, дидактические </w:t>
            </w: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D4516E" w:rsidP="002A670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«Послушные ручки»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D4516E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«Наши ручки могут все»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4516E" w:rsidRPr="00633302" w:rsidRDefault="00D4516E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«Внимательные глазки»</w:t>
            </w:r>
          </w:p>
          <w:p w:rsidR="006A1A01" w:rsidRPr="00633302" w:rsidRDefault="006A1A01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4516E" w:rsidRPr="00633302" w:rsidRDefault="00D4516E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«Внимательно смотрим»</w:t>
            </w:r>
          </w:p>
          <w:p w:rsidR="006A1A01" w:rsidRPr="00633302" w:rsidRDefault="006A1A01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1134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D4516E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«Выполняем точно, быстро»</w:t>
            </w:r>
          </w:p>
        </w:tc>
        <w:tc>
          <w:tcPr>
            <w:tcW w:w="1843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</w:t>
            </w: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D4516E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«Точные руки»</w:t>
            </w:r>
          </w:p>
        </w:tc>
        <w:tc>
          <w:tcPr>
            <w:tcW w:w="1843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D4516E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«Внимательные руки»</w:t>
            </w:r>
          </w:p>
        </w:tc>
        <w:tc>
          <w:tcPr>
            <w:tcW w:w="1843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дидактические упражнения.</w:t>
            </w:r>
          </w:p>
        </w:tc>
      </w:tr>
      <w:tr w:rsidR="006A1A01" w:rsidRPr="00633302" w:rsidTr="000709CC">
        <w:tc>
          <w:tcPr>
            <w:tcW w:w="817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A01" w:rsidRPr="00633302" w:rsidRDefault="006A1A01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1A01" w:rsidRPr="00633302" w:rsidRDefault="00D4516E" w:rsidP="002A670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Итоговое занятие. Закрепление всего пройденного материала.</w:t>
            </w:r>
          </w:p>
        </w:tc>
        <w:tc>
          <w:tcPr>
            <w:tcW w:w="1843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2061" w:type="dxa"/>
          </w:tcPr>
          <w:p w:rsidR="006A1A01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sz w:val="28"/>
                <w:szCs w:val="28"/>
              </w:rPr>
              <w:t>Подвижные игры, дидактические игры, игровые упражнения.</w:t>
            </w:r>
          </w:p>
        </w:tc>
      </w:tr>
      <w:tr w:rsidR="00D4516E" w:rsidRPr="00633302" w:rsidTr="00C05E24">
        <w:tc>
          <w:tcPr>
            <w:tcW w:w="15636" w:type="dxa"/>
            <w:gridSpan w:val="8"/>
          </w:tcPr>
          <w:p w:rsidR="00D4516E" w:rsidRPr="00633302" w:rsidRDefault="00D4516E" w:rsidP="002A6706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33302">
              <w:rPr>
                <w:sz w:val="28"/>
                <w:szCs w:val="28"/>
              </w:rPr>
              <w:t xml:space="preserve">Всего: </w:t>
            </w:r>
            <w:r w:rsidRPr="00633302">
              <w:rPr>
                <w:color w:val="000000"/>
                <w:sz w:val="28"/>
                <w:szCs w:val="28"/>
              </w:rPr>
              <w:t>учебных недель: 19</w:t>
            </w:r>
          </w:p>
          <w:p w:rsidR="00D4516E" w:rsidRPr="00633302" w:rsidRDefault="00D4516E" w:rsidP="002A670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Всего: учебных дней: 19</w:t>
            </w:r>
          </w:p>
        </w:tc>
      </w:tr>
    </w:tbl>
    <w:p w:rsidR="00BB774E" w:rsidRPr="00633302" w:rsidRDefault="00BB774E" w:rsidP="002A67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BB774E" w:rsidRPr="00633302" w:rsidSect="00460918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54C33" w:rsidRDefault="00854C33" w:rsidP="002A6706">
      <w:pPr>
        <w:tabs>
          <w:tab w:val="left" w:pos="284"/>
        </w:tabs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4B4A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Воспитательн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ая деятельность</w:t>
      </w:r>
    </w:p>
    <w:p w:rsidR="00854C33" w:rsidRPr="00B43F58" w:rsidRDefault="00854C33" w:rsidP="002A6706">
      <w:pPr>
        <w:tabs>
          <w:tab w:val="left" w:pos="284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0AAA">
        <w:rPr>
          <w:rFonts w:ascii="Times New Roman" w:hAnsi="Times New Roman"/>
          <w:bCs/>
          <w:color w:val="000000"/>
          <w:sz w:val="28"/>
          <w:szCs w:val="28"/>
          <w:u w:val="single"/>
        </w:rPr>
        <w:t>Цель воспитания</w:t>
      </w:r>
      <w:r w:rsidR="008E0D28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Pr="00B43F58">
        <w:rPr>
          <w:rFonts w:ascii="Times New Roman" w:hAnsi="Times New Roman"/>
          <w:color w:val="000000"/>
          <w:sz w:val="28"/>
        </w:rPr>
        <w:t xml:space="preserve">развитие личности,  социализация детей на основе социокультурных, духовно-нравственных ценностей и принятых в российском обществе правил и норм поведения. </w:t>
      </w:r>
    </w:p>
    <w:p w:rsidR="00854C33" w:rsidRPr="00B43F58" w:rsidRDefault="00854C33" w:rsidP="002A6706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 xml:space="preserve"> З</w:t>
      </w:r>
      <w:r w:rsidRPr="00B43F58">
        <w:rPr>
          <w:rFonts w:ascii="Times New Roman" w:hAnsi="Times New Roman"/>
          <w:iCs/>
          <w:sz w:val="28"/>
          <w:szCs w:val="28"/>
          <w:u w:val="single"/>
        </w:rPr>
        <w:t xml:space="preserve">адачи: </w:t>
      </w:r>
    </w:p>
    <w:p w:rsidR="00854C33" w:rsidRPr="00B43F58" w:rsidRDefault="00854C33" w:rsidP="002A6706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B43F58">
        <w:rPr>
          <w:rFonts w:ascii="Times New Roman" w:hAnsi="Times New Roman"/>
          <w:sz w:val="28"/>
          <w:szCs w:val="28"/>
        </w:rPr>
        <w:t>-    развивать умение устанавливать отношения со сверстниками и взрослыми,</w:t>
      </w:r>
      <w:r>
        <w:rPr>
          <w:rFonts w:ascii="Times New Roman" w:hAnsi="Times New Roman"/>
          <w:sz w:val="28"/>
          <w:szCs w:val="28"/>
        </w:rPr>
        <w:t xml:space="preserve"> видеть себя глазами окружающих;</w:t>
      </w:r>
    </w:p>
    <w:p w:rsidR="00854C33" w:rsidRPr="00B43F58" w:rsidRDefault="00854C33" w:rsidP="002A6706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B43F58">
        <w:rPr>
          <w:rFonts w:ascii="Times New Roman" w:hAnsi="Times New Roman"/>
          <w:sz w:val="28"/>
          <w:szCs w:val="28"/>
        </w:rPr>
        <w:t>- удовлетворять индивидуальные потребности обучающихся в интеллектуальном, нравственном, художественно-эстетическом разв</w:t>
      </w:r>
      <w:r>
        <w:rPr>
          <w:rFonts w:ascii="Times New Roman" w:hAnsi="Times New Roman"/>
          <w:sz w:val="28"/>
          <w:szCs w:val="28"/>
        </w:rPr>
        <w:t>итии;</w:t>
      </w:r>
    </w:p>
    <w:p w:rsidR="00854C33" w:rsidRPr="00B43F58" w:rsidRDefault="00854C33" w:rsidP="002A6706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B43F58">
        <w:rPr>
          <w:rFonts w:ascii="Times New Roman" w:hAnsi="Times New Roman"/>
          <w:sz w:val="28"/>
          <w:szCs w:val="28"/>
        </w:rPr>
        <w:t>-     обеспечить необходимые условия для личностного развития, социализации и адаптации обучающихся к жизни в обществе.</w:t>
      </w:r>
    </w:p>
    <w:p w:rsidR="00854C33" w:rsidRPr="00B43F58" w:rsidRDefault="00854C33" w:rsidP="002A6706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B43F58">
        <w:rPr>
          <w:rFonts w:ascii="Times New Roman" w:hAnsi="Times New Roman"/>
          <w:sz w:val="28"/>
          <w:szCs w:val="28"/>
        </w:rPr>
        <w:t>-      формировать общую культуру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B22678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Ц</w:t>
      </w:r>
      <w:r w:rsidRPr="00B43F58">
        <w:rPr>
          <w:rFonts w:ascii="Times New Roman" w:hAnsi="Times New Roman"/>
          <w:color w:val="000000"/>
          <w:sz w:val="28"/>
          <w:szCs w:val="28"/>
          <w:u w:val="single"/>
        </w:rPr>
        <w:t>елевые ориентиры воспитания детей по программе: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43F58">
        <w:rPr>
          <w:rFonts w:ascii="Times New Roman" w:hAnsi="Times New Roman"/>
          <w:color w:val="000000"/>
          <w:sz w:val="28"/>
          <w:szCs w:val="28"/>
        </w:rPr>
        <w:t xml:space="preserve"> освоение детьми </w:t>
      </w:r>
      <w:r>
        <w:rPr>
          <w:rFonts w:ascii="Times New Roman" w:hAnsi="Times New Roman"/>
          <w:sz w:val="28"/>
          <w:szCs w:val="28"/>
        </w:rPr>
        <w:t>умения</w:t>
      </w:r>
      <w:r w:rsidRPr="00B43F58">
        <w:rPr>
          <w:rFonts w:ascii="Times New Roman" w:hAnsi="Times New Roman"/>
          <w:sz w:val="28"/>
          <w:szCs w:val="28"/>
        </w:rPr>
        <w:t xml:space="preserve"> устанавливать отношения со сверстниками и взрослыми, видеть себя глазами</w:t>
      </w:r>
      <w:r>
        <w:rPr>
          <w:rFonts w:ascii="Times New Roman" w:hAnsi="Times New Roman"/>
          <w:sz w:val="28"/>
          <w:szCs w:val="28"/>
        </w:rPr>
        <w:t xml:space="preserve"> окружающих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43F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3F5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довлетворение индивидуальных потребностей</w:t>
      </w:r>
      <w:r w:rsidRPr="00B43F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каждого обучающего</w:t>
      </w:r>
      <w:r w:rsidRPr="00B43F58">
        <w:rPr>
          <w:rFonts w:ascii="Times New Roman" w:hAnsi="Times New Roman"/>
          <w:sz w:val="28"/>
          <w:szCs w:val="28"/>
        </w:rPr>
        <w:t>ся в интеллектуальном, нравственном, художественно-эстетическом развитии.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GothamPro" w:hAnsi="GothamPro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3F58">
        <w:rPr>
          <w:rFonts w:ascii="Times New Roman" w:hAnsi="Times New Roman"/>
          <w:color w:val="000000"/>
          <w:sz w:val="28"/>
          <w:szCs w:val="28"/>
        </w:rPr>
        <w:t>приняти</w:t>
      </w:r>
      <w:r>
        <w:rPr>
          <w:rFonts w:ascii="Times New Roman" w:hAnsi="Times New Roman"/>
          <w:color w:val="000000"/>
          <w:sz w:val="28"/>
          <w:szCs w:val="28"/>
        </w:rPr>
        <w:t xml:space="preserve">е и осознание ценностей традиций,  памятников, святынь </w:t>
      </w:r>
      <w:r w:rsidRPr="00B43F58">
        <w:rPr>
          <w:rFonts w:ascii="Times New Roman" w:hAnsi="Times New Roman"/>
          <w:color w:val="000000"/>
          <w:sz w:val="28"/>
          <w:szCs w:val="28"/>
        </w:rPr>
        <w:br/>
        <w:t>России;</w:t>
      </w:r>
      <w:r w:rsidRPr="00B43F5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43F58">
        <w:rPr>
          <w:rFonts w:ascii="Times New Roman" w:hAnsi="Times New Roman"/>
          <w:color w:val="000000"/>
          <w:sz w:val="28"/>
          <w:szCs w:val="28"/>
        </w:rPr>
        <w:t>воспитание уважения к жизни, достоинству, свободе каждого</w:t>
      </w:r>
      <w:r w:rsidRPr="00B43F58">
        <w:rPr>
          <w:rFonts w:ascii="Times New Roman" w:hAnsi="Times New Roman"/>
          <w:color w:val="000000"/>
          <w:sz w:val="28"/>
          <w:szCs w:val="28"/>
        </w:rPr>
        <w:br/>
        <w:t>человека, понимания ценности жизни, здоровья и безопасности</w:t>
      </w:r>
      <w:r w:rsidRPr="00B43F58">
        <w:rPr>
          <w:rFonts w:ascii="Times New Roman" w:hAnsi="Times New Roman"/>
          <w:color w:val="000000"/>
          <w:sz w:val="28"/>
          <w:szCs w:val="28"/>
        </w:rPr>
        <w:br/>
        <w:t>(своей и других людей), развитие физической активности;</w:t>
      </w:r>
      <w:r w:rsidRPr="00B43F5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43F58">
        <w:rPr>
          <w:rFonts w:ascii="Times New Roman" w:hAnsi="Times New Roman"/>
          <w:color w:val="000000"/>
          <w:sz w:val="28"/>
          <w:szCs w:val="28"/>
        </w:rPr>
        <w:t xml:space="preserve">формирование ориентации </w:t>
      </w:r>
      <w:r>
        <w:rPr>
          <w:rFonts w:ascii="Times New Roman" w:hAnsi="Times New Roman"/>
          <w:color w:val="000000"/>
          <w:sz w:val="28"/>
          <w:szCs w:val="28"/>
        </w:rPr>
        <w:t>на солидарность, взаимную помощь;</w:t>
      </w:r>
      <w:r w:rsidRPr="00B43F5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GothamPro" w:hAnsi="GothamPro"/>
          <w:color w:val="000000"/>
          <w:sz w:val="28"/>
          <w:szCs w:val="28"/>
        </w:rPr>
        <w:t xml:space="preserve">- </w:t>
      </w:r>
      <w:r w:rsidRPr="00B43F58">
        <w:rPr>
          <w:rFonts w:ascii="GothamPro" w:hAnsi="GothamPro"/>
          <w:color w:val="000000"/>
          <w:sz w:val="28"/>
          <w:szCs w:val="28"/>
        </w:rPr>
        <w:t>воспитание уважение к труду, результатам труда, уважения</w:t>
      </w:r>
      <w:r w:rsidRPr="00B43F58">
        <w:rPr>
          <w:rFonts w:ascii="GothamPro" w:hAnsi="GothamPro"/>
          <w:color w:val="000000"/>
          <w:sz w:val="28"/>
          <w:szCs w:val="28"/>
        </w:rPr>
        <w:br/>
        <w:t>к старшим;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GothamPro" w:hAnsi="GothamPro"/>
          <w:color w:val="000000"/>
          <w:sz w:val="28"/>
          <w:szCs w:val="28"/>
        </w:rPr>
        <w:t xml:space="preserve">- </w:t>
      </w:r>
      <w:r w:rsidRPr="00B43F5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ормирование общей культуры</w:t>
      </w:r>
      <w:r w:rsidRPr="00B43F58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854C33" w:rsidRPr="00496ABE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496AB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96ABE">
        <w:rPr>
          <w:rFonts w:ascii="Times New Roman" w:hAnsi="Times New Roman"/>
          <w:bCs/>
          <w:color w:val="000000"/>
          <w:sz w:val="28"/>
          <w:szCs w:val="28"/>
          <w:u w:val="single"/>
        </w:rPr>
        <w:t>Формы и методы воспитания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496ABE">
        <w:rPr>
          <w:rFonts w:ascii="Times New Roman" w:hAnsi="Times New Roman"/>
          <w:color w:val="000000"/>
          <w:sz w:val="28"/>
        </w:rPr>
        <w:t>Решение задач информирования детей, создания и поддержки воспитывающей среды общения и успешной деятельности, формирования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 xml:space="preserve">межличностных отношений на основе российских традиционных духовных </w:t>
      </w:r>
      <w:r w:rsidRPr="00496ABE">
        <w:rPr>
          <w:rFonts w:ascii="Times New Roman" w:hAnsi="Times New Roman"/>
          <w:color w:val="000000"/>
          <w:sz w:val="28"/>
        </w:rPr>
        <w:lastRenderedPageBreak/>
        <w:t>ценностей осуществляется на каждом из учебных занятий.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Ключевой формой воспитания детей при реализации программы являет</w:t>
      </w:r>
      <w:r>
        <w:rPr>
          <w:rFonts w:ascii="Times New Roman" w:hAnsi="Times New Roman"/>
          <w:color w:val="000000"/>
          <w:sz w:val="28"/>
        </w:rPr>
        <w:t>ся организация их взаимодействия.</w:t>
      </w:r>
      <w:r w:rsidRPr="00496ABE">
        <w:rPr>
          <w:rFonts w:ascii="Times New Roman" w:hAnsi="Times New Roman"/>
          <w:color w:val="000000"/>
          <w:sz w:val="28"/>
        </w:rPr>
        <w:t xml:space="preserve"> 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496ABE">
        <w:rPr>
          <w:rFonts w:ascii="Times New Roman" w:hAnsi="Times New Roman"/>
          <w:color w:val="000000"/>
          <w:sz w:val="28"/>
        </w:rPr>
        <w:t xml:space="preserve">В воспитательной деятельности с детьми по программе используются методы воспитания: 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496ABE">
        <w:rPr>
          <w:rFonts w:ascii="Times New Roman" w:hAnsi="Times New Roman"/>
          <w:color w:val="000000"/>
          <w:sz w:val="28"/>
        </w:rPr>
        <w:t>метод убеждения (рассказ, разъяснение,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внушение)</w:t>
      </w:r>
      <w:r>
        <w:rPr>
          <w:rFonts w:ascii="Times New Roman" w:hAnsi="Times New Roman"/>
          <w:color w:val="000000"/>
          <w:sz w:val="28"/>
        </w:rPr>
        <w:t>;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496ABE">
        <w:rPr>
          <w:rFonts w:ascii="Times New Roman" w:hAnsi="Times New Roman"/>
          <w:color w:val="000000"/>
          <w:sz w:val="28"/>
        </w:rPr>
        <w:t>метод положительного приме</w:t>
      </w:r>
      <w:r>
        <w:rPr>
          <w:rFonts w:ascii="Times New Roman" w:hAnsi="Times New Roman"/>
          <w:color w:val="000000"/>
          <w:sz w:val="28"/>
        </w:rPr>
        <w:t xml:space="preserve">ра (педагога и других </w:t>
      </w:r>
      <w:r w:rsidRPr="00496ABE">
        <w:rPr>
          <w:rFonts w:ascii="Times New Roman" w:hAnsi="Times New Roman"/>
          <w:color w:val="000000"/>
          <w:sz w:val="28"/>
        </w:rPr>
        <w:t>дете</w:t>
      </w:r>
      <w:r>
        <w:rPr>
          <w:rFonts w:ascii="Times New Roman" w:hAnsi="Times New Roman"/>
          <w:color w:val="000000"/>
          <w:sz w:val="28"/>
        </w:rPr>
        <w:t xml:space="preserve">й); 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метод упражнений</w:t>
      </w:r>
      <w:r w:rsidRPr="00496ABE">
        <w:rPr>
          <w:rFonts w:ascii="Times New Roman" w:hAnsi="Times New Roman"/>
          <w:color w:val="000000"/>
          <w:sz w:val="28"/>
        </w:rPr>
        <w:t xml:space="preserve">; 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496ABE">
        <w:rPr>
          <w:rFonts w:ascii="Times New Roman" w:hAnsi="Times New Roman"/>
          <w:color w:val="000000"/>
          <w:sz w:val="28"/>
        </w:rPr>
        <w:t>методы одобрения и осуждения поведения детей, педагогического требования (с учётом преимущественного права на воспитание детей их родителей (законных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предст</w:t>
      </w:r>
      <w:r w:rsidR="00486C35">
        <w:rPr>
          <w:rFonts w:ascii="Times New Roman" w:hAnsi="Times New Roman"/>
          <w:color w:val="000000"/>
          <w:sz w:val="28"/>
        </w:rPr>
        <w:t>а</w:t>
      </w:r>
      <w:r w:rsidRPr="00496ABE">
        <w:rPr>
          <w:rFonts w:ascii="Times New Roman" w:hAnsi="Times New Roman"/>
          <w:color w:val="000000"/>
          <w:sz w:val="28"/>
        </w:rPr>
        <w:t>вителей), индивидуальных и возрастных особенностей детей</w:t>
      </w:r>
      <w:r w:rsidR="00486C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младшего возраста) и стимулирования, поощрения (индивидуального</w:t>
      </w:r>
      <w:r w:rsidR="00486C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 xml:space="preserve">и публичного); 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496ABE">
        <w:rPr>
          <w:rFonts w:ascii="Times New Roman" w:hAnsi="Times New Roman"/>
          <w:color w:val="000000"/>
          <w:sz w:val="28"/>
        </w:rPr>
        <w:t>метод переключения в деятельности; методы руководства и самовоспитания, развития самоконтроля и самооценки детей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в воспитании; методы воспитания воздействием группы, в коллективе.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Условия воспитания, анализ результатов</w:t>
      </w:r>
    </w:p>
    <w:p w:rsidR="00854C33" w:rsidRDefault="00854C33" w:rsidP="002A670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496ABE">
        <w:rPr>
          <w:rFonts w:ascii="Times New Roman" w:hAnsi="Times New Roman"/>
          <w:color w:val="000000"/>
          <w:sz w:val="28"/>
        </w:rPr>
        <w:t>Воспитательный процесс осуще</w:t>
      </w:r>
      <w:r>
        <w:rPr>
          <w:rFonts w:ascii="Times New Roman" w:hAnsi="Times New Roman"/>
          <w:color w:val="000000"/>
          <w:sz w:val="28"/>
        </w:rPr>
        <w:t xml:space="preserve">ствляется </w:t>
      </w:r>
      <w:r w:rsidRPr="00496ABE">
        <w:rPr>
          <w:rFonts w:ascii="Times New Roman" w:hAnsi="Times New Roman"/>
          <w:color w:val="000000"/>
          <w:sz w:val="28"/>
        </w:rPr>
        <w:t xml:space="preserve"> на основной учебной базе реализации программы в организации дополнительного образования детей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в соответствии с нормами</w:t>
      </w:r>
      <w:r>
        <w:rPr>
          <w:rFonts w:ascii="Times New Roman" w:hAnsi="Times New Roman"/>
          <w:color w:val="000000"/>
          <w:sz w:val="28"/>
        </w:rPr>
        <w:t xml:space="preserve"> и правилами работы организации.</w:t>
      </w:r>
      <w:r w:rsidRPr="00496ABE">
        <w:rPr>
          <w:rFonts w:ascii="Times New Roman" w:hAnsi="Times New Roman"/>
          <w:color w:val="000000"/>
          <w:sz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Анализ результатов воспитания проводится в процессе педагогического наблюдения за поведением детей, их общением, отношениями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детей друг с другом, в коллективе, их отношением к педагогам, к выполнению своих заданий по программе. Косвенная оценка результатов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воспитания, достижения целевых ориентиров воспитания по программе проводится путём опросов родителей в процессе реализации программы (о</w:t>
      </w:r>
      <w:r>
        <w:rPr>
          <w:rFonts w:ascii="Times New Roman" w:hAnsi="Times New Roman"/>
          <w:color w:val="000000"/>
          <w:sz w:val="28"/>
        </w:rPr>
        <w:t>тзывы родителей</w:t>
      </w:r>
      <w:r w:rsidRPr="00496ABE">
        <w:rPr>
          <w:rFonts w:ascii="Times New Roman" w:hAnsi="Times New Roman"/>
          <w:color w:val="000000"/>
          <w:sz w:val="28"/>
        </w:rPr>
        <w:t>) и после её завершения</w:t>
      </w:r>
      <w:r w:rsidR="00486C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(итоговые исследования результатов реализа</w:t>
      </w:r>
      <w:r>
        <w:rPr>
          <w:rFonts w:ascii="Times New Roman" w:hAnsi="Times New Roman"/>
          <w:color w:val="000000"/>
          <w:sz w:val="28"/>
        </w:rPr>
        <w:t>ции программы за учебный год.)</w:t>
      </w:r>
      <w:r w:rsidRPr="00496ABE">
        <w:rPr>
          <w:rFonts w:ascii="Times New Roman" w:hAnsi="Times New Roman"/>
          <w:color w:val="000000"/>
          <w:sz w:val="28"/>
        </w:rPr>
        <w:t xml:space="preserve"> Анализ результатов воспитания по программе не предусматривает</w:t>
      </w:r>
      <w:r w:rsidR="00486C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определение персонифицированного уровня воспитанности, развития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lastRenderedPageBreak/>
        <w:t>качеств личности конкретного ребё</w:t>
      </w:r>
      <w:r>
        <w:rPr>
          <w:rFonts w:ascii="Times New Roman" w:hAnsi="Times New Roman"/>
          <w:color w:val="000000"/>
          <w:sz w:val="28"/>
        </w:rPr>
        <w:t xml:space="preserve">нка, обучающегося. Результат - </w:t>
      </w:r>
      <w:r w:rsidRPr="00496ABE">
        <w:rPr>
          <w:rFonts w:ascii="Times New Roman" w:hAnsi="Times New Roman"/>
          <w:color w:val="000000"/>
          <w:sz w:val="28"/>
        </w:rPr>
        <w:t xml:space="preserve"> получение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 коллектив обучающихся: что удалось достичь, а что является предметом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 xml:space="preserve">воспитательной работы в будущем. </w:t>
      </w:r>
    </w:p>
    <w:p w:rsidR="000A38A4" w:rsidRPr="00C50AAA" w:rsidRDefault="000A38A4" w:rsidP="002A670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C50AAA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lang w:eastAsia="ru-RU"/>
        </w:rPr>
        <w:t>Календарный план воспитательной работы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3827"/>
      </w:tblGrid>
      <w:tr w:rsidR="000A38A4" w:rsidRPr="00C50AAA" w:rsidTr="001325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C50A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п/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Название события,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  <w:p w:rsidR="000A38A4" w:rsidRPr="00C50AAA" w:rsidRDefault="000A38A4" w:rsidP="002A670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8A4" w:rsidRPr="00C50AAA" w:rsidTr="001325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486C35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Праздник </w:t>
            </w:r>
          </w:p>
        </w:tc>
      </w:tr>
      <w:tr w:rsidR="000A38A4" w:rsidRPr="00C50AAA" w:rsidTr="001325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Мой лучший 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Выставка детских рисунков</w:t>
            </w:r>
          </w:p>
        </w:tc>
      </w:tr>
      <w:tr w:rsidR="000A38A4" w:rsidRPr="00C50AAA" w:rsidTr="001325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486C35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дружбы в детском саду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Праздник для дошколят </w:t>
            </w:r>
          </w:p>
        </w:tc>
      </w:tr>
      <w:tr w:rsidR="000A38A4" w:rsidRPr="00C50AAA" w:rsidTr="001325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Новогодняя Ёлка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Новогоднее представление</w:t>
            </w:r>
          </w:p>
        </w:tc>
      </w:tr>
      <w:tr w:rsidR="000A38A4" w:rsidRPr="00C50AAA" w:rsidTr="001325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486C35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День творчества и вдохновения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486C35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Выставка детских р</w:t>
            </w:r>
            <w:r w:rsidR="00F02F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сунков</w:t>
            </w:r>
          </w:p>
        </w:tc>
      </w:tr>
      <w:tr w:rsidR="000A38A4" w:rsidRPr="00C50AAA" w:rsidTr="001325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F02F0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День российской науки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F02F0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Экспериментирование</w:t>
            </w:r>
          </w:p>
        </w:tc>
      </w:tr>
      <w:tr w:rsidR="000A38A4" w:rsidRPr="00C50AAA" w:rsidTr="001325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F02F0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мир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F02F0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Театральная постановка</w:t>
            </w:r>
          </w:p>
        </w:tc>
      </w:tr>
      <w:tr w:rsidR="000A38A4" w:rsidRPr="00C50AAA" w:rsidTr="001325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F02F0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шуток и смеха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Мероприятие, посвящённое Дню </w:t>
            </w:r>
            <w:r w:rsidR="00F02F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смеха в России</w:t>
            </w:r>
          </w:p>
        </w:tc>
      </w:tr>
      <w:tr w:rsidR="000A38A4" w:rsidRPr="00C50AAA" w:rsidTr="001325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0A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Этот день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Мастер-класс по изготовлению поздравительной открытки</w:t>
            </w:r>
          </w:p>
        </w:tc>
      </w:tr>
      <w:tr w:rsidR="000A38A4" w:rsidRPr="00C50AAA" w:rsidTr="001325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Скоро в школу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A4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AAA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Коллективное тестирование в</w:t>
            </w:r>
          </w:p>
          <w:p w:rsidR="000A38A4" w:rsidRPr="00C50AAA" w:rsidRDefault="000A38A4" w:rsidP="002A670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игро</w:t>
            </w:r>
            <w:r w:rsidRPr="00C50AAA">
              <w:rPr>
                <w:rFonts w:ascii="Times New Roman" w:eastAsia="Calibri" w:hAnsi="Times New Roman" w:cs="Times New Roman"/>
                <w:sz w:val="28"/>
                <w:szCs w:val="28"/>
              </w:rPr>
              <w:t>вой форме</w:t>
            </w:r>
          </w:p>
        </w:tc>
      </w:tr>
    </w:tbl>
    <w:p w:rsidR="00854C33" w:rsidRDefault="00854C33" w:rsidP="002A67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74E" w:rsidRPr="00633302" w:rsidRDefault="00BB774E" w:rsidP="002A67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 - педагогические условия и методическое обеспечение реализации программы</w:t>
      </w:r>
    </w:p>
    <w:p w:rsidR="000E6B51" w:rsidRPr="00633302" w:rsidRDefault="000E6B51" w:rsidP="002A6706">
      <w:pPr>
        <w:pStyle w:val="ab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633302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ab/>
      </w:r>
      <w:r w:rsidRPr="00633302">
        <w:rPr>
          <w:rFonts w:ascii="Times New Roman" w:hAnsi="Times New Roman"/>
          <w:b/>
          <w:i/>
          <w:sz w:val="28"/>
          <w:szCs w:val="28"/>
          <w:lang w:val="ru-RU"/>
        </w:rPr>
        <w:t>Материально-техническое обеспечение Программы</w:t>
      </w:r>
      <w:r w:rsidRPr="00633302">
        <w:rPr>
          <w:rFonts w:ascii="Times New Roman" w:hAnsi="Times New Roman"/>
          <w:i/>
          <w:sz w:val="28"/>
          <w:szCs w:val="28"/>
          <w:lang w:val="ru-RU"/>
        </w:rPr>
        <w:t>:</w:t>
      </w:r>
    </w:p>
    <w:p w:rsidR="00D4516E" w:rsidRPr="00633302" w:rsidRDefault="00D4516E" w:rsidP="002A6706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3302">
        <w:rPr>
          <w:iCs/>
          <w:color w:val="000000"/>
          <w:sz w:val="28"/>
          <w:szCs w:val="28"/>
        </w:rPr>
        <w:t>Учебный кабинет</w:t>
      </w:r>
      <w:r w:rsidRPr="00633302">
        <w:rPr>
          <w:color w:val="000000"/>
          <w:sz w:val="28"/>
          <w:szCs w:val="28"/>
        </w:rPr>
        <w:t> для занятий</w:t>
      </w:r>
      <w:r w:rsidRPr="00633302">
        <w:rPr>
          <w:iCs/>
          <w:color w:val="000000"/>
          <w:sz w:val="28"/>
          <w:szCs w:val="28"/>
        </w:rPr>
        <w:t>;</w:t>
      </w:r>
    </w:p>
    <w:p w:rsidR="00D4516E" w:rsidRPr="00633302" w:rsidRDefault="00D4516E" w:rsidP="002A6706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3302">
        <w:rPr>
          <w:iCs/>
          <w:color w:val="000000"/>
          <w:sz w:val="28"/>
          <w:szCs w:val="28"/>
        </w:rPr>
        <w:lastRenderedPageBreak/>
        <w:t>Рабочие</w:t>
      </w:r>
      <w:r w:rsidRPr="00633302">
        <w:rPr>
          <w:color w:val="000000"/>
          <w:sz w:val="28"/>
          <w:szCs w:val="28"/>
        </w:rPr>
        <w:t> столы и стулья по количеству учащихся;</w:t>
      </w:r>
    </w:p>
    <w:p w:rsidR="000E6B51" w:rsidRPr="00633302" w:rsidRDefault="00D4516E" w:rsidP="002A6706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3302">
        <w:rPr>
          <w:iCs/>
          <w:color w:val="000000"/>
          <w:sz w:val="28"/>
          <w:szCs w:val="28"/>
        </w:rPr>
        <w:t>Материалы, инструм</w:t>
      </w:r>
      <w:r w:rsidR="005721A3">
        <w:rPr>
          <w:iCs/>
          <w:color w:val="000000"/>
          <w:sz w:val="28"/>
          <w:szCs w:val="28"/>
        </w:rPr>
        <w:t>енты, приспособления</w:t>
      </w:r>
      <w:r w:rsidRPr="00633302">
        <w:rPr>
          <w:color w:val="000000"/>
          <w:sz w:val="28"/>
          <w:szCs w:val="28"/>
        </w:rPr>
        <w:t>, необходимые для занятия.</w:t>
      </w:r>
    </w:p>
    <w:p w:rsidR="00D4516E" w:rsidRPr="00633302" w:rsidRDefault="00633302" w:rsidP="002A670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>Дидактическое обеспечение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A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0E0"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20E0"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пальчиковые игры, </w:t>
      </w:r>
      <w:r w:rsidR="000E6B51"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мячи, колечки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– джок для массажа пальчиков</w:t>
      </w:r>
      <w:r w:rsidR="0026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6B51"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задания на развитие </w:t>
      </w:r>
      <w:r w:rsidR="0026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внимания, памяти, мышления, воображения </w:t>
      </w:r>
      <w:r w:rsidR="000E6B51"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ориентировки в пространстве, настольные игры (мозаики, шнуровки, разрезные картинки, пазлы, лото, домино, счетные палочки)</w:t>
      </w:r>
      <w:r w:rsidR="00267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прищепки, трафареты, шаблоны, цветные карандаши, ручки.</w:t>
      </w:r>
    </w:p>
    <w:p w:rsidR="00D4516E" w:rsidRPr="00633302" w:rsidRDefault="00D4516E" w:rsidP="002A67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 w:rsidRPr="00633302">
        <w:rPr>
          <w:rFonts w:ascii="Times New Roman" w:hAnsi="Times New Roman" w:cs="Times New Roman"/>
          <w:sz w:val="28"/>
          <w:szCs w:val="28"/>
        </w:rPr>
        <w:t xml:space="preserve"> реализации программы: интернет сайты и видео-материалы</w:t>
      </w:r>
      <w:r w:rsidR="008E0D28">
        <w:rPr>
          <w:rFonts w:ascii="Times New Roman" w:hAnsi="Times New Roman" w:cs="Times New Roman"/>
          <w:sz w:val="28"/>
          <w:szCs w:val="28"/>
        </w:rPr>
        <w:t xml:space="preserve"> </w:t>
      </w:r>
      <w:r w:rsidR="002674BC">
        <w:rPr>
          <w:rFonts w:ascii="Times New Roman" w:hAnsi="Times New Roman" w:cs="Times New Roman"/>
          <w:sz w:val="28"/>
          <w:szCs w:val="28"/>
        </w:rPr>
        <w:t>с мультимедийными презентациями по изучаемым темам.</w:t>
      </w:r>
    </w:p>
    <w:p w:rsidR="002674BC" w:rsidRDefault="00D4516E" w:rsidP="002A670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4BC">
        <w:rPr>
          <w:rFonts w:ascii="Times New Roman" w:hAnsi="Times New Roman" w:cs="Times New Roman"/>
          <w:b/>
          <w:sz w:val="28"/>
          <w:szCs w:val="28"/>
        </w:rPr>
        <w:t>Кадровое о</w:t>
      </w:r>
      <w:r w:rsidR="005721A3">
        <w:rPr>
          <w:rFonts w:ascii="Times New Roman" w:hAnsi="Times New Roman" w:cs="Times New Roman"/>
          <w:b/>
          <w:sz w:val="28"/>
          <w:szCs w:val="28"/>
        </w:rPr>
        <w:t>беспечение реализации программы</w:t>
      </w:r>
    </w:p>
    <w:p w:rsidR="005721A3" w:rsidRPr="00567834" w:rsidRDefault="005721A3" w:rsidP="00B226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834">
        <w:rPr>
          <w:rFonts w:ascii="Times New Roman" w:hAnsi="Times New Roman"/>
          <w:sz w:val="28"/>
          <w:szCs w:val="28"/>
        </w:rPr>
        <w:t>- образование: высшее педагогическое;</w:t>
      </w:r>
    </w:p>
    <w:p w:rsidR="005721A3" w:rsidRPr="00567834" w:rsidRDefault="005721A3" w:rsidP="00B2267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7834">
        <w:rPr>
          <w:rFonts w:ascii="Times New Roman" w:hAnsi="Times New Roman"/>
          <w:sz w:val="28"/>
          <w:szCs w:val="28"/>
        </w:rPr>
        <w:t xml:space="preserve">-профессиональная категория: </w:t>
      </w:r>
      <w:r>
        <w:rPr>
          <w:rFonts w:ascii="Times New Roman" w:hAnsi="Times New Roman"/>
          <w:sz w:val="28"/>
          <w:szCs w:val="28"/>
        </w:rPr>
        <w:t>нет требований</w:t>
      </w:r>
      <w:r w:rsidRPr="00567834">
        <w:rPr>
          <w:rFonts w:ascii="Times New Roman" w:hAnsi="Times New Roman"/>
          <w:sz w:val="28"/>
          <w:szCs w:val="28"/>
        </w:rPr>
        <w:t>;</w:t>
      </w:r>
    </w:p>
    <w:p w:rsidR="005721A3" w:rsidRPr="00567834" w:rsidRDefault="005721A3" w:rsidP="00B2267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7834">
        <w:rPr>
          <w:rFonts w:ascii="Times New Roman" w:hAnsi="Times New Roman"/>
          <w:sz w:val="28"/>
          <w:szCs w:val="28"/>
        </w:rPr>
        <w:t>- образование педагога соответствует профилю программы.</w:t>
      </w:r>
    </w:p>
    <w:p w:rsidR="005721A3" w:rsidRPr="00B22678" w:rsidRDefault="005721A3" w:rsidP="00B226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834">
        <w:rPr>
          <w:rFonts w:ascii="Times New Roman" w:hAnsi="Times New Roman"/>
          <w:sz w:val="28"/>
          <w:szCs w:val="28"/>
        </w:rPr>
        <w:t>Сопровождение группы дополнительным педагогом программой не предусмотрено.</w:t>
      </w:r>
    </w:p>
    <w:p w:rsidR="000E6B51" w:rsidRDefault="005721A3" w:rsidP="002A6706">
      <w:pPr>
        <w:shd w:val="clear" w:color="auto" w:fill="FFFFFF" w:themeFill="background1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Методическое обеспечение </w:t>
      </w:r>
    </w:p>
    <w:p w:rsidR="005721A3" w:rsidRPr="00633302" w:rsidRDefault="005721A3" w:rsidP="002A67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кружка используются такие </w:t>
      </w:r>
      <w:r w:rsidRPr="00633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работы</w:t>
      </w: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как:</w:t>
      </w:r>
    </w:p>
    <w:p w:rsidR="005721A3" w:rsidRPr="00633302" w:rsidRDefault="005721A3" w:rsidP="002A670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5721A3" w:rsidRPr="00633302" w:rsidRDefault="005721A3" w:rsidP="002A670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и игры на развитие слухового восприятия, внимания, памяти, мышления, воображения.</w:t>
      </w:r>
    </w:p>
    <w:p w:rsidR="005721A3" w:rsidRPr="00633302" w:rsidRDefault="005721A3" w:rsidP="002A670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упражнения.</w:t>
      </w:r>
    </w:p>
    <w:p w:rsidR="005721A3" w:rsidRPr="00633302" w:rsidRDefault="005721A3" w:rsidP="002A670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 для развития мелкой моторики рук, самомассаж кистей рук.</w:t>
      </w:r>
    </w:p>
    <w:p w:rsidR="005721A3" w:rsidRPr="00633302" w:rsidRDefault="005721A3" w:rsidP="002A670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зрительно-моторной координации.</w:t>
      </w:r>
    </w:p>
    <w:p w:rsidR="005721A3" w:rsidRPr="00633302" w:rsidRDefault="005721A3" w:rsidP="002A670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1A3" w:rsidRPr="00633302" w:rsidRDefault="005721A3" w:rsidP="002A670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hAnsi="Times New Roman" w:cs="Times New Roman"/>
          <w:sz w:val="28"/>
          <w:szCs w:val="28"/>
        </w:rPr>
        <w:t xml:space="preserve"> Коммуникативные игры.</w:t>
      </w:r>
    </w:p>
    <w:p w:rsidR="005721A3" w:rsidRPr="00633302" w:rsidRDefault="005721A3" w:rsidP="002A67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и проведении занятий кружка учитываются эффективные методы, приемы и формы работы для того, чтобы учебный материал был доступен и понятен детям.</w:t>
      </w:r>
    </w:p>
    <w:p w:rsidR="005721A3" w:rsidRPr="005721A3" w:rsidRDefault="005721A3" w:rsidP="002A67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работе кружка предусмотрено использование нетрадиционных методов -</w:t>
      </w:r>
      <w:r w:rsidR="002A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массажные мячики, игры с бельевыми прищепками, игры с пуговицами, счетные палочки и многое другое. Для активизации внимания детей на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нятии применяются средства ИКТ.</w:t>
      </w:r>
    </w:p>
    <w:p w:rsidR="000E6B51" w:rsidRPr="00633302" w:rsidRDefault="000E6B51" w:rsidP="002A6706">
      <w:pPr>
        <w:pStyle w:val="ab"/>
        <w:shd w:val="clear" w:color="auto" w:fill="FFFFFF" w:themeFill="background1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2674BC">
        <w:rPr>
          <w:rFonts w:ascii="Times New Roman" w:hAnsi="Times New Roman"/>
          <w:sz w:val="28"/>
          <w:szCs w:val="28"/>
          <w:lang w:val="ru-RU"/>
        </w:rPr>
        <w:tab/>
        <w:t>Основные методы обучения:</w:t>
      </w:r>
      <w:r w:rsidRPr="00633302">
        <w:rPr>
          <w:rFonts w:ascii="Times New Roman" w:hAnsi="Times New Roman"/>
          <w:sz w:val="28"/>
          <w:szCs w:val="28"/>
          <w:lang w:val="ru-RU"/>
        </w:rPr>
        <w:t xml:space="preserve"> практические, наглядные, словесные.</w:t>
      </w:r>
    </w:p>
    <w:p w:rsidR="000E6B51" w:rsidRPr="00633302" w:rsidRDefault="000E6B51" w:rsidP="002A6706">
      <w:pPr>
        <w:pStyle w:val="ab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3302">
        <w:rPr>
          <w:rFonts w:ascii="Times New Roman" w:hAnsi="Times New Roman"/>
          <w:sz w:val="28"/>
          <w:szCs w:val="28"/>
          <w:u w:val="single"/>
          <w:lang w:val="ru-RU"/>
        </w:rPr>
        <w:t>Практические методы</w:t>
      </w:r>
      <w:r w:rsidRPr="00633302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633302">
        <w:rPr>
          <w:rFonts w:ascii="Times New Roman" w:hAnsi="Times New Roman"/>
          <w:sz w:val="28"/>
          <w:szCs w:val="28"/>
          <w:lang w:eastAsia="ru-RU"/>
        </w:rPr>
        <w:t> </w:t>
      </w:r>
      <w:r w:rsidRPr="00633302">
        <w:rPr>
          <w:rFonts w:ascii="Times New Roman" w:hAnsi="Times New Roman"/>
          <w:sz w:val="28"/>
          <w:szCs w:val="28"/>
          <w:lang w:val="ru-RU" w:eastAsia="ru-RU"/>
        </w:rPr>
        <w:t>являются основными в реализации да</w:t>
      </w:r>
      <w:r w:rsidR="005721A3">
        <w:rPr>
          <w:rFonts w:ascii="Times New Roman" w:hAnsi="Times New Roman"/>
          <w:sz w:val="28"/>
          <w:szCs w:val="28"/>
          <w:lang w:val="ru-RU" w:eastAsia="ru-RU"/>
        </w:rPr>
        <w:t>нной образовательной программы.</w:t>
      </w:r>
    </w:p>
    <w:p w:rsidR="000E6B51" w:rsidRPr="00633302" w:rsidRDefault="000E6B51" w:rsidP="002A670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3302">
        <w:rPr>
          <w:rFonts w:ascii="Times New Roman" w:hAnsi="Times New Roman" w:cs="Times New Roman"/>
          <w:sz w:val="28"/>
          <w:szCs w:val="28"/>
          <w:u w:val="single"/>
        </w:rPr>
        <w:t xml:space="preserve">Наглядные методы: </w:t>
      </w: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использование данной группы методов во многом определено возрастными особенностями детей, занимающихся по программе. Использование наглядного материала активизирует деятельность разных анализаторов (слухового, зрительного, тактильного), это, в свою очередь, способствует более прочному закреплению новых </w:t>
      </w:r>
      <w:r w:rsidR="0001224F"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знаний.</w:t>
      </w:r>
    </w:p>
    <w:p w:rsidR="000E6B51" w:rsidRPr="00633302" w:rsidRDefault="000E6B51" w:rsidP="002A670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hAnsi="Times New Roman" w:cs="Times New Roman"/>
          <w:sz w:val="28"/>
          <w:szCs w:val="28"/>
          <w:u w:val="single"/>
        </w:rPr>
        <w:t xml:space="preserve">Словесные методы: </w:t>
      </w: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включают в себя объяснение нового материала, беседу, инструктаж детей по работе с различным материалом. В структуре одного занятия может быть использовано несколько словесных методов: </w:t>
      </w:r>
      <w:r w:rsidR="00A86418"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 беседа, инструктаж.</w:t>
      </w:r>
    </w:p>
    <w:p w:rsidR="00303CD8" w:rsidRPr="00633302" w:rsidRDefault="00303CD8" w:rsidP="002A6706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33302">
        <w:rPr>
          <w:b/>
          <w:sz w:val="28"/>
          <w:szCs w:val="28"/>
        </w:rPr>
        <w:t>Критерии и показатели результативности</w:t>
      </w:r>
    </w:p>
    <w:p w:rsidR="00303CD8" w:rsidRPr="004B6195" w:rsidRDefault="004B6195" w:rsidP="002A6706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ходе реализации программы, </w:t>
      </w:r>
      <w:r w:rsidR="00303CD8" w:rsidRPr="00633302">
        <w:rPr>
          <w:b/>
          <w:i/>
          <w:sz w:val="28"/>
          <w:szCs w:val="28"/>
        </w:rPr>
        <w:t xml:space="preserve"> в конце каждого модуля проводится занятие с использованием развивающих заданий, которые позволяют выявить уровень знаний и умений детей.</w:t>
      </w:r>
    </w:p>
    <w:p w:rsidR="00303CD8" w:rsidRPr="00633302" w:rsidRDefault="00303CD8" w:rsidP="002A67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302">
        <w:rPr>
          <w:rFonts w:ascii="Times New Roman" w:hAnsi="Times New Roman" w:cs="Times New Roman"/>
          <w:i/>
          <w:sz w:val="28"/>
          <w:szCs w:val="28"/>
        </w:rPr>
        <w:t>Критерии усвоения детьми  содержания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303CD8" w:rsidRPr="00633302" w:rsidTr="00C05E24">
        <w:tc>
          <w:tcPr>
            <w:tcW w:w="959" w:type="dxa"/>
          </w:tcPr>
          <w:p w:rsidR="00303CD8" w:rsidRPr="00633302" w:rsidRDefault="00303CD8" w:rsidP="002A670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:rsidR="00303CD8" w:rsidRPr="00633302" w:rsidRDefault="00303CD8" w:rsidP="002A670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i/>
                <w:sz w:val="28"/>
                <w:szCs w:val="28"/>
              </w:rPr>
              <w:t>Ф.И.О. ребенка</w:t>
            </w:r>
          </w:p>
        </w:tc>
        <w:tc>
          <w:tcPr>
            <w:tcW w:w="3190" w:type="dxa"/>
          </w:tcPr>
          <w:p w:rsidR="00303CD8" w:rsidRPr="00633302" w:rsidRDefault="00303CD8" w:rsidP="002A670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3302">
              <w:rPr>
                <w:rFonts w:ascii="Times New Roman" w:hAnsi="Times New Roman" w:cs="Times New Roman"/>
                <w:i/>
                <w:sz w:val="28"/>
                <w:szCs w:val="28"/>
              </w:rPr>
              <w:t>Уровень</w:t>
            </w:r>
          </w:p>
        </w:tc>
      </w:tr>
      <w:tr w:rsidR="00303CD8" w:rsidRPr="00633302" w:rsidTr="00C05E24">
        <w:tc>
          <w:tcPr>
            <w:tcW w:w="959" w:type="dxa"/>
          </w:tcPr>
          <w:p w:rsidR="00303CD8" w:rsidRPr="00633302" w:rsidRDefault="00303CD8" w:rsidP="002A670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421" w:type="dxa"/>
          </w:tcPr>
          <w:p w:rsidR="00303CD8" w:rsidRPr="00633302" w:rsidRDefault="00303CD8" w:rsidP="002A670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303CD8" w:rsidRPr="00633302" w:rsidRDefault="00303CD8" w:rsidP="002A670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B6195" w:rsidRDefault="004B6195" w:rsidP="002A6706">
      <w:pPr>
        <w:tabs>
          <w:tab w:val="left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B6195" w:rsidRDefault="004B6195" w:rsidP="002A6706">
      <w:pPr>
        <w:tabs>
          <w:tab w:val="left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Ребенку предлагается выполнить развивающие задания.   По результатам выполнения проставляются баллы:</w:t>
      </w:r>
    </w:p>
    <w:p w:rsidR="004B6195" w:rsidRDefault="004B6195" w:rsidP="002A6706">
      <w:pPr>
        <w:tabs>
          <w:tab w:val="left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 – не приступает к выполнению задания или действует случайным образом; ребенок не воспринимает помощи со стороны, не понимает смысла задания.</w:t>
      </w:r>
    </w:p>
    <w:p w:rsidR="004B6195" w:rsidRDefault="004B6195" w:rsidP="002A6706">
      <w:pPr>
        <w:tabs>
          <w:tab w:val="left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– сделана правильная попытка выполнения задания; ребенок воспринимает помощь со стороны, может использовать ее для выполнения задания.</w:t>
      </w:r>
    </w:p>
    <w:p w:rsidR="004B6195" w:rsidRDefault="004B6195" w:rsidP="002A6706">
      <w:pPr>
        <w:tabs>
          <w:tab w:val="left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 – задание выполнено правильно и самостоятельно.</w:t>
      </w:r>
    </w:p>
    <w:p w:rsidR="004B6195" w:rsidRDefault="004B6195" w:rsidP="002A6706">
      <w:pPr>
        <w:tabs>
          <w:tab w:val="left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Уровень успешности определяется по формуле:</w:t>
      </w:r>
    </w:p>
    <w:p w:rsidR="004B6195" w:rsidRDefault="004B6195" w:rsidP="002A6706">
      <w:pPr>
        <w:tabs>
          <w:tab w:val="left" w:pos="738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n*100%</w:t>
      </w:r>
      <w:r>
        <w:rPr>
          <w:rFonts w:ascii="Times New Roman" w:eastAsia="Times New Roman" w:hAnsi="Times New Roman" w:cs="Times New Roman"/>
          <w:i/>
          <w:sz w:val="28"/>
        </w:rPr>
        <w:t>,</w:t>
      </w:r>
    </w:p>
    <w:p w:rsidR="004B6195" w:rsidRDefault="004B6195" w:rsidP="002A6706">
      <w:pPr>
        <w:tabs>
          <w:tab w:val="left" w:pos="738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УУ</w:t>
      </w:r>
      <w:r>
        <w:rPr>
          <w:rFonts w:ascii="Times New Roman" w:eastAsia="Times New Roman" w:hAnsi="Times New Roman" w:cs="Times New Roman"/>
          <w:sz w:val="28"/>
        </w:rPr>
        <w:t>=</w:t>
      </w:r>
      <w:r>
        <w:rPr>
          <w:rFonts w:ascii="Times New Roman" w:eastAsia="Times New Roman" w:hAnsi="Times New Roman" w:cs="Times New Roman"/>
          <w:i/>
          <w:sz w:val="28"/>
        </w:rPr>
        <w:t>n</w:t>
      </w:r>
    </w:p>
    <w:p w:rsidR="004B6195" w:rsidRDefault="004B6195" w:rsidP="002A6706">
      <w:pPr>
        <w:tabs>
          <w:tab w:val="left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где </w:t>
      </w:r>
      <w:r>
        <w:rPr>
          <w:rFonts w:ascii="Times New Roman" w:eastAsia="Times New Roman" w:hAnsi="Times New Roman" w:cs="Times New Roman"/>
          <w:i/>
          <w:sz w:val="28"/>
        </w:rPr>
        <w:t xml:space="preserve">УУ – </w:t>
      </w:r>
      <w:r>
        <w:rPr>
          <w:rFonts w:ascii="Times New Roman" w:eastAsia="Times New Roman" w:hAnsi="Times New Roman" w:cs="Times New Roman"/>
          <w:sz w:val="28"/>
        </w:rPr>
        <w:t xml:space="preserve">уровень успешности; </w:t>
      </w:r>
      <w:r>
        <w:rPr>
          <w:rFonts w:ascii="Times New Roman" w:eastAsia="Times New Roman" w:hAnsi="Times New Roman" w:cs="Times New Roman"/>
          <w:i/>
          <w:sz w:val="28"/>
        </w:rPr>
        <w:t>n–</w:t>
      </w:r>
      <w:r>
        <w:rPr>
          <w:rFonts w:ascii="Times New Roman" w:eastAsia="Times New Roman" w:hAnsi="Times New Roman" w:cs="Times New Roman"/>
          <w:sz w:val="28"/>
        </w:rPr>
        <w:t xml:space="preserve">общее количество баллов, набранных ребенком по данному тесту, </w:t>
      </w:r>
      <w:r>
        <w:rPr>
          <w:rFonts w:ascii="Times New Roman" w:eastAsia="Times New Roman" w:hAnsi="Times New Roman" w:cs="Times New Roman"/>
          <w:i/>
          <w:sz w:val="28"/>
        </w:rPr>
        <w:t xml:space="preserve">n    - </w:t>
      </w:r>
      <w:r>
        <w:rPr>
          <w:rFonts w:ascii="Times New Roman" w:eastAsia="Times New Roman" w:hAnsi="Times New Roman" w:cs="Times New Roman"/>
          <w:sz w:val="28"/>
        </w:rPr>
        <w:t>максимальное</w:t>
      </w:r>
      <w:r w:rsidR="001E447C">
        <w:rPr>
          <w:rFonts w:ascii="Times New Roman" w:eastAsia="Times New Roman" w:hAnsi="Times New Roman" w:cs="Times New Roman"/>
          <w:sz w:val="28"/>
        </w:rPr>
        <w:t xml:space="preserve"> количество баллов (24 баллов).</w:t>
      </w:r>
    </w:p>
    <w:p w:rsidR="004B6195" w:rsidRDefault="004B6195" w:rsidP="002A6706">
      <w:pPr>
        <w:tabs>
          <w:tab w:val="left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УУ</w:t>
      </w:r>
      <w:r>
        <w:rPr>
          <w:rFonts w:ascii="Times New Roman" w:eastAsia="Times New Roman" w:hAnsi="Times New Roman" w:cs="Times New Roman"/>
          <w:sz w:val="28"/>
        </w:rPr>
        <w:t xml:space="preserve"> от 80 до 100% - высокий уровень;</w:t>
      </w:r>
    </w:p>
    <w:p w:rsidR="004B6195" w:rsidRDefault="004B6195" w:rsidP="002A6706">
      <w:pPr>
        <w:tabs>
          <w:tab w:val="left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УУ</w:t>
      </w:r>
      <w:r>
        <w:rPr>
          <w:rFonts w:ascii="Times New Roman" w:eastAsia="Times New Roman" w:hAnsi="Times New Roman" w:cs="Times New Roman"/>
          <w:sz w:val="28"/>
        </w:rPr>
        <w:t xml:space="preserve"> от 65 до 79% - средний  уровень;</w:t>
      </w:r>
    </w:p>
    <w:p w:rsidR="004B6195" w:rsidRDefault="004B6195" w:rsidP="002A6706">
      <w:pPr>
        <w:tabs>
          <w:tab w:val="left" w:pos="7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УУ</w:t>
      </w:r>
      <w:r>
        <w:rPr>
          <w:rFonts w:ascii="Times New Roman" w:eastAsia="Times New Roman" w:hAnsi="Times New Roman" w:cs="Times New Roman"/>
          <w:sz w:val="28"/>
        </w:rPr>
        <w:t xml:space="preserve"> от 50 до 64,9% - низкий уровень.</w:t>
      </w:r>
    </w:p>
    <w:p w:rsidR="00B22678" w:rsidRDefault="00B22678" w:rsidP="002A670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2678" w:rsidRDefault="00B22678" w:rsidP="002A670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2678" w:rsidRDefault="00B22678" w:rsidP="002A670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2678" w:rsidRDefault="00B22678" w:rsidP="002A670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B51" w:rsidRPr="006E0BB6" w:rsidRDefault="000E6B51" w:rsidP="002A670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="00303CD8" w:rsidRPr="00633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использованной и рекомендуемой </w:t>
      </w:r>
      <w:r w:rsidRPr="00633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литературы для педагогов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Ануфриев, А. Ф. Как преодолеть трудности в обучении детей -М., 2000. 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>Бабаева, Т. И. У школьного порога - М., 2003.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Басов, А. В. Развитие логического мышления детей. 2005. 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>Борякова, Н. Ю. Практикум по развитию мыслительной деятельности у дошкольников. - М., 2009.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>Венгер, Л. А. Игры и упражнения по развитию умственных способностей у детей дошкольного возраста. - М., 1989.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Воскобович В.В «Развивающие игры Воскобовича» Санкт-Петербург, 2016. 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Гаврина, С. Е. Игры и упражнения для развития внимания и мышления. / Н. Л. Кутявина. - Ярославль, 2000. 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Гуткина Н.И. «Психологическая готовность к школе» 4-е из. Переработано и дополнено – СПб.6 Питер 2004. </w:t>
      </w:r>
    </w:p>
    <w:p w:rsidR="00A86418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Деннисон Пол Е., Деннисон Гейл Е. «Гимнастика мозга», Книга для учителей и родителей. Издательство ИГ «Весь», 2017. 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lastRenderedPageBreak/>
        <w:t xml:space="preserve">Катаева, Л. И. Коррекционно-развивающие занятия в подготовительной группе. /– М., 2004. 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Мазепина Т.Б. «Развитие познавательных процессов ребенка в играх, тренингах, тестах», - Ростов-на-Дону, Феникс 2002. 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Никитин Б. «Интеллектуальные игры» Год: 2009 | Издательство: Световид | ISBN: 978-5-9901969-1-9 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Никитин Б. «Ступеньки творчества или развивающие игры» год: 1991 | Издательство: Просвещение | ISBN: 5-09-003963-1 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Сорокина Л.И. Интеллектуальное развитие детей. Конспекты практических занятий. – М. Владос, 2014. </w:t>
      </w:r>
    </w:p>
    <w:p w:rsidR="002A0C14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Стародубцева, И. В. Игровые занятия по развитию памяти, внимания, мышления и воображения у дошкольников. - М., 2008. </w:t>
      </w:r>
    </w:p>
    <w:p w:rsidR="00303CD8" w:rsidRPr="0082095A" w:rsidRDefault="002A0C14" w:rsidP="002A670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5A">
        <w:rPr>
          <w:rFonts w:ascii="Times New Roman" w:hAnsi="Times New Roman" w:cs="Times New Roman"/>
          <w:sz w:val="28"/>
          <w:szCs w:val="28"/>
        </w:rPr>
        <w:t xml:space="preserve">Шарохина, В. Л. Коррекционно-развивающие занятия в младших, средних, старших группах. - М., 2002. </w:t>
      </w:r>
    </w:p>
    <w:p w:rsidR="00633302" w:rsidRDefault="00303CD8" w:rsidP="002A6706">
      <w:pPr>
        <w:pStyle w:val="a3"/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</w:t>
      </w:r>
      <w:r w:rsidR="00A86418" w:rsidRPr="0063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</w:t>
      </w:r>
      <w:r w:rsidRPr="0063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и</w:t>
      </w:r>
      <w:r w:rsidR="00A86418" w:rsidRPr="0063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родителей</w:t>
      </w:r>
    </w:p>
    <w:p w:rsidR="00A86418" w:rsidRPr="00633302" w:rsidRDefault="00A86418" w:rsidP="002A6706">
      <w:pPr>
        <w:pStyle w:val="a3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Береславский Л. Я. «Интеллектуальная мастерская». – М.: ЛИНКА – ПРЕСС, 2000, 96 С.: илл.</w:t>
      </w:r>
    </w:p>
    <w:p w:rsidR="00A86418" w:rsidRPr="00633302" w:rsidRDefault="00A86418" w:rsidP="002A6706">
      <w:pPr>
        <w:pStyle w:val="a3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Тихомирова Л. Ф. «Я открываю мир: Развитие </w:t>
      </w:r>
      <w:r w:rsidR="002A3234"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способностей детей. – Екатеринбург: У – Фактория, 2006. – 240 с. (Серия «Психология детства:</w:t>
      </w:r>
      <w:r w:rsidR="002A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234"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Практикум»).</w:t>
      </w:r>
    </w:p>
    <w:p w:rsidR="00074708" w:rsidRPr="006E0BB6" w:rsidRDefault="002A3234" w:rsidP="002A6706">
      <w:pPr>
        <w:pStyle w:val="a3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0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«Развиваем мышление. – М.: ЗАО «РОСМЭН – ПРЕСС», 2008. – 79 с. – (Умный ребенок).</w:t>
      </w:r>
    </w:p>
    <w:p w:rsidR="00074708" w:rsidRPr="00633302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Pr="00633302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Pr="00633302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Pr="00633302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Pr="00633302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Pr="00633302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708" w:rsidRDefault="00074708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BBA" w:rsidRDefault="002E5BBA" w:rsidP="002A67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E5BBA" w:rsidSect="00BB774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3F" w:rsidRDefault="00D8683F" w:rsidP="00435906">
      <w:pPr>
        <w:spacing w:after="0" w:line="240" w:lineRule="auto"/>
      </w:pPr>
      <w:r>
        <w:separator/>
      </w:r>
    </w:p>
  </w:endnote>
  <w:endnote w:type="continuationSeparator" w:id="0">
    <w:p w:rsidR="00D8683F" w:rsidRDefault="00D8683F" w:rsidP="0043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Gotham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801916"/>
      <w:docPartObj>
        <w:docPartGallery w:val="Page Numbers (Bottom of Page)"/>
        <w:docPartUnique/>
      </w:docPartObj>
    </w:sdtPr>
    <w:sdtEndPr/>
    <w:sdtContent>
      <w:p w:rsidR="001A466A" w:rsidRDefault="001A46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D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466A" w:rsidRDefault="001A46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3F" w:rsidRDefault="00D8683F" w:rsidP="00435906">
      <w:pPr>
        <w:spacing w:after="0" w:line="240" w:lineRule="auto"/>
      </w:pPr>
      <w:r>
        <w:separator/>
      </w:r>
    </w:p>
  </w:footnote>
  <w:footnote w:type="continuationSeparator" w:id="0">
    <w:p w:rsidR="00D8683F" w:rsidRDefault="00D8683F" w:rsidP="0043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55D"/>
    <w:multiLevelType w:val="hybridMultilevel"/>
    <w:tmpl w:val="5BAC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C63"/>
    <w:multiLevelType w:val="hybridMultilevel"/>
    <w:tmpl w:val="7E5AE7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173A1"/>
    <w:multiLevelType w:val="hybridMultilevel"/>
    <w:tmpl w:val="F82EA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3EC5"/>
    <w:multiLevelType w:val="hybridMultilevel"/>
    <w:tmpl w:val="6C2C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3163"/>
    <w:multiLevelType w:val="hybridMultilevel"/>
    <w:tmpl w:val="B114E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E6E5C"/>
    <w:multiLevelType w:val="hybridMultilevel"/>
    <w:tmpl w:val="870C446A"/>
    <w:lvl w:ilvl="0" w:tplc="F110A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550B4"/>
    <w:multiLevelType w:val="hybridMultilevel"/>
    <w:tmpl w:val="814A6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D76B8"/>
    <w:multiLevelType w:val="hybridMultilevel"/>
    <w:tmpl w:val="C8CE2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0076E"/>
    <w:multiLevelType w:val="hybridMultilevel"/>
    <w:tmpl w:val="4762CD8E"/>
    <w:lvl w:ilvl="0" w:tplc="482C1FE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7771E7"/>
    <w:multiLevelType w:val="hybridMultilevel"/>
    <w:tmpl w:val="EE8060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67749D"/>
    <w:multiLevelType w:val="hybridMultilevel"/>
    <w:tmpl w:val="7D72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90974"/>
    <w:multiLevelType w:val="hybridMultilevel"/>
    <w:tmpl w:val="79E6D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940AE"/>
    <w:multiLevelType w:val="hybridMultilevel"/>
    <w:tmpl w:val="307A2CFA"/>
    <w:lvl w:ilvl="0" w:tplc="C0B68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C43C0"/>
    <w:multiLevelType w:val="hybridMultilevel"/>
    <w:tmpl w:val="E126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7992"/>
    <w:multiLevelType w:val="hybridMultilevel"/>
    <w:tmpl w:val="3B00E7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093A6A"/>
    <w:multiLevelType w:val="hybridMultilevel"/>
    <w:tmpl w:val="C2F4B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D658C"/>
    <w:multiLevelType w:val="hybridMultilevel"/>
    <w:tmpl w:val="C102EA48"/>
    <w:lvl w:ilvl="0" w:tplc="BCF8F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B11DA"/>
    <w:multiLevelType w:val="hybridMultilevel"/>
    <w:tmpl w:val="41B4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946A8"/>
    <w:multiLevelType w:val="hybridMultilevel"/>
    <w:tmpl w:val="A4B422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B40F19"/>
    <w:multiLevelType w:val="hybridMultilevel"/>
    <w:tmpl w:val="A122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42724"/>
    <w:multiLevelType w:val="hybridMultilevel"/>
    <w:tmpl w:val="0B8C4362"/>
    <w:lvl w:ilvl="0" w:tplc="D42C26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EC02F2"/>
    <w:multiLevelType w:val="hybridMultilevel"/>
    <w:tmpl w:val="B53AFF56"/>
    <w:lvl w:ilvl="0" w:tplc="426C7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81CFA"/>
    <w:multiLevelType w:val="hybridMultilevel"/>
    <w:tmpl w:val="6EB0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A765B"/>
    <w:multiLevelType w:val="hybridMultilevel"/>
    <w:tmpl w:val="9D16C8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2F250B"/>
    <w:multiLevelType w:val="hybridMultilevel"/>
    <w:tmpl w:val="E5EC2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02FFC"/>
    <w:multiLevelType w:val="hybridMultilevel"/>
    <w:tmpl w:val="EF5A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9454EC"/>
    <w:multiLevelType w:val="hybridMultilevel"/>
    <w:tmpl w:val="E176F51C"/>
    <w:lvl w:ilvl="0" w:tplc="A75C12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A6028F1"/>
    <w:multiLevelType w:val="hybridMultilevel"/>
    <w:tmpl w:val="3BC6A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E5B10"/>
    <w:multiLevelType w:val="hybridMultilevel"/>
    <w:tmpl w:val="BAAA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8197B"/>
    <w:multiLevelType w:val="hybridMultilevel"/>
    <w:tmpl w:val="48FE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57474"/>
    <w:multiLevelType w:val="hybridMultilevel"/>
    <w:tmpl w:val="E126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251C2"/>
    <w:multiLevelType w:val="hybridMultilevel"/>
    <w:tmpl w:val="E126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9276B"/>
    <w:multiLevelType w:val="multilevel"/>
    <w:tmpl w:val="C77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20C7E"/>
    <w:multiLevelType w:val="hybridMultilevel"/>
    <w:tmpl w:val="6B54F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C1A5F"/>
    <w:multiLevelType w:val="hybridMultilevel"/>
    <w:tmpl w:val="16E013E8"/>
    <w:lvl w:ilvl="0" w:tplc="64A468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93B38"/>
    <w:multiLevelType w:val="multilevel"/>
    <w:tmpl w:val="338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6C2075"/>
    <w:multiLevelType w:val="hybridMultilevel"/>
    <w:tmpl w:val="CBBEF5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514C07"/>
    <w:multiLevelType w:val="hybridMultilevel"/>
    <w:tmpl w:val="3E3CF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0C6F8E"/>
    <w:multiLevelType w:val="hybridMultilevel"/>
    <w:tmpl w:val="420E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07676"/>
    <w:multiLevelType w:val="hybridMultilevel"/>
    <w:tmpl w:val="CE4CEE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F54EC9"/>
    <w:multiLevelType w:val="hybridMultilevel"/>
    <w:tmpl w:val="6442A1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17"/>
  </w:num>
  <w:num w:numId="4">
    <w:abstractNumId w:val="32"/>
  </w:num>
  <w:num w:numId="5">
    <w:abstractNumId w:val="30"/>
  </w:num>
  <w:num w:numId="6">
    <w:abstractNumId w:val="12"/>
  </w:num>
  <w:num w:numId="7">
    <w:abstractNumId w:val="34"/>
  </w:num>
  <w:num w:numId="8">
    <w:abstractNumId w:val="15"/>
  </w:num>
  <w:num w:numId="9">
    <w:abstractNumId w:val="38"/>
  </w:num>
  <w:num w:numId="10">
    <w:abstractNumId w:val="33"/>
  </w:num>
  <w:num w:numId="11">
    <w:abstractNumId w:val="2"/>
  </w:num>
  <w:num w:numId="12">
    <w:abstractNumId w:val="31"/>
  </w:num>
  <w:num w:numId="13">
    <w:abstractNumId w:val="13"/>
  </w:num>
  <w:num w:numId="14">
    <w:abstractNumId w:val="21"/>
  </w:num>
  <w:num w:numId="15">
    <w:abstractNumId w:val="24"/>
  </w:num>
  <w:num w:numId="16">
    <w:abstractNumId w:val="3"/>
  </w:num>
  <w:num w:numId="17">
    <w:abstractNumId w:val="10"/>
  </w:num>
  <w:num w:numId="18">
    <w:abstractNumId w:val="19"/>
  </w:num>
  <w:num w:numId="19">
    <w:abstractNumId w:val="4"/>
  </w:num>
  <w:num w:numId="20">
    <w:abstractNumId w:val="22"/>
  </w:num>
  <w:num w:numId="21">
    <w:abstractNumId w:val="0"/>
  </w:num>
  <w:num w:numId="22">
    <w:abstractNumId w:val="11"/>
  </w:num>
  <w:num w:numId="23">
    <w:abstractNumId w:val="25"/>
  </w:num>
  <w:num w:numId="24">
    <w:abstractNumId w:val="8"/>
  </w:num>
  <w:num w:numId="25">
    <w:abstractNumId w:val="20"/>
  </w:num>
  <w:num w:numId="26">
    <w:abstractNumId w:val="26"/>
  </w:num>
  <w:num w:numId="27">
    <w:abstractNumId w:val="14"/>
  </w:num>
  <w:num w:numId="28">
    <w:abstractNumId w:val="1"/>
  </w:num>
  <w:num w:numId="29">
    <w:abstractNumId w:val="9"/>
  </w:num>
  <w:num w:numId="30">
    <w:abstractNumId w:val="36"/>
  </w:num>
  <w:num w:numId="31">
    <w:abstractNumId w:val="28"/>
  </w:num>
  <w:num w:numId="32">
    <w:abstractNumId w:val="39"/>
  </w:num>
  <w:num w:numId="33">
    <w:abstractNumId w:val="18"/>
  </w:num>
  <w:num w:numId="34">
    <w:abstractNumId w:val="23"/>
  </w:num>
  <w:num w:numId="35">
    <w:abstractNumId w:val="6"/>
  </w:num>
  <w:num w:numId="36">
    <w:abstractNumId w:val="29"/>
  </w:num>
  <w:num w:numId="37">
    <w:abstractNumId w:val="16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35"/>
  </w:num>
  <w:num w:numId="4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F47"/>
    <w:rsid w:val="00004ACC"/>
    <w:rsid w:val="00004B8F"/>
    <w:rsid w:val="000113D1"/>
    <w:rsid w:val="0001224F"/>
    <w:rsid w:val="00021A37"/>
    <w:rsid w:val="000320BF"/>
    <w:rsid w:val="0005641B"/>
    <w:rsid w:val="00066125"/>
    <w:rsid w:val="0007048E"/>
    <w:rsid w:val="000709CC"/>
    <w:rsid w:val="00072665"/>
    <w:rsid w:val="00074708"/>
    <w:rsid w:val="000925ED"/>
    <w:rsid w:val="000A38A4"/>
    <w:rsid w:val="000A62B2"/>
    <w:rsid w:val="000B4121"/>
    <w:rsid w:val="000E6B51"/>
    <w:rsid w:val="000F5435"/>
    <w:rsid w:val="000F6648"/>
    <w:rsid w:val="001004F9"/>
    <w:rsid w:val="00101AB3"/>
    <w:rsid w:val="00107ECE"/>
    <w:rsid w:val="00110473"/>
    <w:rsid w:val="00122FEB"/>
    <w:rsid w:val="00132520"/>
    <w:rsid w:val="0015348C"/>
    <w:rsid w:val="00155566"/>
    <w:rsid w:val="00171EF7"/>
    <w:rsid w:val="001728C7"/>
    <w:rsid w:val="001734EF"/>
    <w:rsid w:val="001842EE"/>
    <w:rsid w:val="00187D51"/>
    <w:rsid w:val="00193D02"/>
    <w:rsid w:val="001A466A"/>
    <w:rsid w:val="001C0F50"/>
    <w:rsid w:val="001C6C4A"/>
    <w:rsid w:val="001E447C"/>
    <w:rsid w:val="00213EFF"/>
    <w:rsid w:val="00215514"/>
    <w:rsid w:val="00231AD9"/>
    <w:rsid w:val="00241CE7"/>
    <w:rsid w:val="00246805"/>
    <w:rsid w:val="0025260D"/>
    <w:rsid w:val="00261BC9"/>
    <w:rsid w:val="002646D9"/>
    <w:rsid w:val="002674BC"/>
    <w:rsid w:val="0027391D"/>
    <w:rsid w:val="0028441B"/>
    <w:rsid w:val="002922ED"/>
    <w:rsid w:val="00295EFD"/>
    <w:rsid w:val="002A0C14"/>
    <w:rsid w:val="002A3234"/>
    <w:rsid w:val="002A6706"/>
    <w:rsid w:val="002A7F6E"/>
    <w:rsid w:val="002C0F6B"/>
    <w:rsid w:val="002D07D4"/>
    <w:rsid w:val="002D75EE"/>
    <w:rsid w:val="002E1B6B"/>
    <w:rsid w:val="002E5BBA"/>
    <w:rsid w:val="002F27C8"/>
    <w:rsid w:val="00303CD8"/>
    <w:rsid w:val="003141A7"/>
    <w:rsid w:val="003172B7"/>
    <w:rsid w:val="003272B4"/>
    <w:rsid w:val="003417DE"/>
    <w:rsid w:val="00342A86"/>
    <w:rsid w:val="00343087"/>
    <w:rsid w:val="00346FFC"/>
    <w:rsid w:val="00360F5F"/>
    <w:rsid w:val="00367C15"/>
    <w:rsid w:val="00381B96"/>
    <w:rsid w:val="00391E6D"/>
    <w:rsid w:val="00394881"/>
    <w:rsid w:val="00397AD0"/>
    <w:rsid w:val="003A107C"/>
    <w:rsid w:val="003A7226"/>
    <w:rsid w:val="003B454E"/>
    <w:rsid w:val="003C40D4"/>
    <w:rsid w:val="00413D54"/>
    <w:rsid w:val="00432AF4"/>
    <w:rsid w:val="00435906"/>
    <w:rsid w:val="00436DB1"/>
    <w:rsid w:val="00437FFB"/>
    <w:rsid w:val="004518D6"/>
    <w:rsid w:val="00452EE9"/>
    <w:rsid w:val="00454E35"/>
    <w:rsid w:val="00460918"/>
    <w:rsid w:val="00473208"/>
    <w:rsid w:val="0048476B"/>
    <w:rsid w:val="00486C35"/>
    <w:rsid w:val="004A1E8F"/>
    <w:rsid w:val="004A1F47"/>
    <w:rsid w:val="004B49E3"/>
    <w:rsid w:val="004B6195"/>
    <w:rsid w:val="004B7AC6"/>
    <w:rsid w:val="004C082C"/>
    <w:rsid w:val="004C09AC"/>
    <w:rsid w:val="004C6D69"/>
    <w:rsid w:val="004F1668"/>
    <w:rsid w:val="005010D5"/>
    <w:rsid w:val="005077B3"/>
    <w:rsid w:val="00513D7C"/>
    <w:rsid w:val="005265AD"/>
    <w:rsid w:val="00526965"/>
    <w:rsid w:val="00541C0A"/>
    <w:rsid w:val="005430B8"/>
    <w:rsid w:val="005721A3"/>
    <w:rsid w:val="00573926"/>
    <w:rsid w:val="00585BBD"/>
    <w:rsid w:val="005A1C92"/>
    <w:rsid w:val="005A6F19"/>
    <w:rsid w:val="005A7D10"/>
    <w:rsid w:val="005C336E"/>
    <w:rsid w:val="005D3A73"/>
    <w:rsid w:val="005E1790"/>
    <w:rsid w:val="005E3E4F"/>
    <w:rsid w:val="005E4121"/>
    <w:rsid w:val="006034C9"/>
    <w:rsid w:val="006202A1"/>
    <w:rsid w:val="00622AAF"/>
    <w:rsid w:val="00623666"/>
    <w:rsid w:val="006272C0"/>
    <w:rsid w:val="00633302"/>
    <w:rsid w:val="0067289E"/>
    <w:rsid w:val="006850C4"/>
    <w:rsid w:val="006A1A01"/>
    <w:rsid w:val="006A2E55"/>
    <w:rsid w:val="006B7D62"/>
    <w:rsid w:val="006C0795"/>
    <w:rsid w:val="006C1B9B"/>
    <w:rsid w:val="006C4BAA"/>
    <w:rsid w:val="006C7B90"/>
    <w:rsid w:val="006D44EF"/>
    <w:rsid w:val="006D4ACE"/>
    <w:rsid w:val="006D67B4"/>
    <w:rsid w:val="006E0BB6"/>
    <w:rsid w:val="006E6F0D"/>
    <w:rsid w:val="006F75AF"/>
    <w:rsid w:val="0070717B"/>
    <w:rsid w:val="0071399E"/>
    <w:rsid w:val="0071757A"/>
    <w:rsid w:val="00717C19"/>
    <w:rsid w:val="00724123"/>
    <w:rsid w:val="00730D75"/>
    <w:rsid w:val="007320E0"/>
    <w:rsid w:val="00734B66"/>
    <w:rsid w:val="00741DE7"/>
    <w:rsid w:val="00747CE2"/>
    <w:rsid w:val="00753BA8"/>
    <w:rsid w:val="00753E1C"/>
    <w:rsid w:val="00767AEB"/>
    <w:rsid w:val="00775D50"/>
    <w:rsid w:val="00777059"/>
    <w:rsid w:val="007803FE"/>
    <w:rsid w:val="007820CB"/>
    <w:rsid w:val="00783B3B"/>
    <w:rsid w:val="00790850"/>
    <w:rsid w:val="00793CFB"/>
    <w:rsid w:val="007946C2"/>
    <w:rsid w:val="007C24F8"/>
    <w:rsid w:val="007C477C"/>
    <w:rsid w:val="007C6187"/>
    <w:rsid w:val="007E041C"/>
    <w:rsid w:val="007E53BE"/>
    <w:rsid w:val="007E5D97"/>
    <w:rsid w:val="007F2C4E"/>
    <w:rsid w:val="008032D4"/>
    <w:rsid w:val="0080633D"/>
    <w:rsid w:val="00815FB9"/>
    <w:rsid w:val="0082095A"/>
    <w:rsid w:val="00845B7D"/>
    <w:rsid w:val="00854C33"/>
    <w:rsid w:val="00872B0B"/>
    <w:rsid w:val="00874E3D"/>
    <w:rsid w:val="00876C75"/>
    <w:rsid w:val="00892458"/>
    <w:rsid w:val="00897CBA"/>
    <w:rsid w:val="008B743D"/>
    <w:rsid w:val="008D2CF7"/>
    <w:rsid w:val="008E0D28"/>
    <w:rsid w:val="008E483F"/>
    <w:rsid w:val="008F5425"/>
    <w:rsid w:val="00903467"/>
    <w:rsid w:val="00940B1C"/>
    <w:rsid w:val="009533C6"/>
    <w:rsid w:val="00954F2A"/>
    <w:rsid w:val="009561D2"/>
    <w:rsid w:val="0096102B"/>
    <w:rsid w:val="00971742"/>
    <w:rsid w:val="00993027"/>
    <w:rsid w:val="00997DFC"/>
    <w:rsid w:val="009B4D22"/>
    <w:rsid w:val="009C5A70"/>
    <w:rsid w:val="009C6039"/>
    <w:rsid w:val="009C6FE7"/>
    <w:rsid w:val="009F6A32"/>
    <w:rsid w:val="00A01108"/>
    <w:rsid w:val="00A053FF"/>
    <w:rsid w:val="00A15C7A"/>
    <w:rsid w:val="00A50C32"/>
    <w:rsid w:val="00A86418"/>
    <w:rsid w:val="00A91C74"/>
    <w:rsid w:val="00AA01D1"/>
    <w:rsid w:val="00AA3E68"/>
    <w:rsid w:val="00AC3D6D"/>
    <w:rsid w:val="00AD4DEE"/>
    <w:rsid w:val="00AD57E7"/>
    <w:rsid w:val="00AF23DD"/>
    <w:rsid w:val="00B019D8"/>
    <w:rsid w:val="00B22678"/>
    <w:rsid w:val="00B25B1B"/>
    <w:rsid w:val="00B63E29"/>
    <w:rsid w:val="00BA3A45"/>
    <w:rsid w:val="00BB774E"/>
    <w:rsid w:val="00BC3FC1"/>
    <w:rsid w:val="00BD5067"/>
    <w:rsid w:val="00C05E24"/>
    <w:rsid w:val="00C07C8D"/>
    <w:rsid w:val="00C3241A"/>
    <w:rsid w:val="00C435A6"/>
    <w:rsid w:val="00C453EC"/>
    <w:rsid w:val="00C462C2"/>
    <w:rsid w:val="00C5092E"/>
    <w:rsid w:val="00C87A4E"/>
    <w:rsid w:val="00CB44F1"/>
    <w:rsid w:val="00CE2761"/>
    <w:rsid w:val="00CF35F6"/>
    <w:rsid w:val="00CF6F5D"/>
    <w:rsid w:val="00D4516E"/>
    <w:rsid w:val="00D528CD"/>
    <w:rsid w:val="00D6037C"/>
    <w:rsid w:val="00D808DA"/>
    <w:rsid w:val="00D867C9"/>
    <w:rsid w:val="00D8683F"/>
    <w:rsid w:val="00D9063C"/>
    <w:rsid w:val="00DA0516"/>
    <w:rsid w:val="00DA0F9A"/>
    <w:rsid w:val="00DB316C"/>
    <w:rsid w:val="00DC0AC4"/>
    <w:rsid w:val="00DC6817"/>
    <w:rsid w:val="00DC6CA3"/>
    <w:rsid w:val="00DD7AA3"/>
    <w:rsid w:val="00DE387C"/>
    <w:rsid w:val="00DE7051"/>
    <w:rsid w:val="00DF4025"/>
    <w:rsid w:val="00E13B33"/>
    <w:rsid w:val="00E14BFC"/>
    <w:rsid w:val="00E23DAF"/>
    <w:rsid w:val="00E35128"/>
    <w:rsid w:val="00E41149"/>
    <w:rsid w:val="00E466CB"/>
    <w:rsid w:val="00E7320E"/>
    <w:rsid w:val="00ED619E"/>
    <w:rsid w:val="00EF438F"/>
    <w:rsid w:val="00EF582A"/>
    <w:rsid w:val="00EF7103"/>
    <w:rsid w:val="00F02F04"/>
    <w:rsid w:val="00F17793"/>
    <w:rsid w:val="00F20F02"/>
    <w:rsid w:val="00F2738D"/>
    <w:rsid w:val="00F27870"/>
    <w:rsid w:val="00F50F62"/>
    <w:rsid w:val="00F8143B"/>
    <w:rsid w:val="00F903C0"/>
    <w:rsid w:val="00FA355E"/>
    <w:rsid w:val="00FC5FD3"/>
    <w:rsid w:val="00FD777B"/>
    <w:rsid w:val="00FE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5EB60"/>
  <w15:docId w15:val="{5238EF9C-53EE-4F77-A7CC-502EB7FF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D7C"/>
  </w:style>
  <w:style w:type="paragraph" w:styleId="1">
    <w:name w:val="heading 1"/>
    <w:basedOn w:val="a"/>
    <w:next w:val="a"/>
    <w:link w:val="10"/>
    <w:uiPriority w:val="9"/>
    <w:qFormat/>
    <w:rsid w:val="00CE27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908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8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2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3666"/>
  </w:style>
  <w:style w:type="paragraph" w:styleId="a3">
    <w:name w:val="List Paragraph"/>
    <w:basedOn w:val="a"/>
    <w:uiPriority w:val="34"/>
    <w:qFormat/>
    <w:rsid w:val="00783B3B"/>
    <w:pPr>
      <w:ind w:left="720"/>
      <w:contextualSpacing/>
    </w:pPr>
  </w:style>
  <w:style w:type="paragraph" w:customStyle="1" w:styleId="Default">
    <w:name w:val="Default"/>
    <w:rsid w:val="00783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2">
    <w:name w:val="c22"/>
    <w:basedOn w:val="a"/>
    <w:rsid w:val="0038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81B96"/>
  </w:style>
  <w:style w:type="character" w:customStyle="1" w:styleId="c5">
    <w:name w:val="c5"/>
    <w:basedOn w:val="a0"/>
    <w:rsid w:val="00381B96"/>
  </w:style>
  <w:style w:type="character" w:customStyle="1" w:styleId="c1">
    <w:name w:val="c1"/>
    <w:basedOn w:val="a0"/>
    <w:rsid w:val="00381B96"/>
  </w:style>
  <w:style w:type="table" w:styleId="a4">
    <w:name w:val="Table Grid"/>
    <w:basedOn w:val="a1"/>
    <w:uiPriority w:val="59"/>
    <w:rsid w:val="0026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27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3">
    <w:name w:val="c13"/>
    <w:basedOn w:val="a0"/>
    <w:rsid w:val="00717C19"/>
  </w:style>
  <w:style w:type="character" w:customStyle="1" w:styleId="c21">
    <w:name w:val="c21"/>
    <w:basedOn w:val="a0"/>
    <w:rsid w:val="00717C19"/>
  </w:style>
  <w:style w:type="character" w:customStyle="1" w:styleId="c15">
    <w:name w:val="c15"/>
    <w:basedOn w:val="a0"/>
    <w:rsid w:val="00717C19"/>
  </w:style>
  <w:style w:type="character" w:customStyle="1" w:styleId="c8">
    <w:name w:val="c8"/>
    <w:basedOn w:val="a0"/>
    <w:rsid w:val="00717C19"/>
  </w:style>
  <w:style w:type="paragraph" w:styleId="a5">
    <w:name w:val="Normal (Web)"/>
    <w:basedOn w:val="a"/>
    <w:uiPriority w:val="99"/>
    <w:unhideWhenUsed/>
    <w:rsid w:val="009C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B774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35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5906"/>
  </w:style>
  <w:style w:type="paragraph" w:styleId="a9">
    <w:name w:val="footer"/>
    <w:basedOn w:val="a"/>
    <w:link w:val="aa"/>
    <w:uiPriority w:val="99"/>
    <w:unhideWhenUsed/>
    <w:rsid w:val="00435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5906"/>
  </w:style>
  <w:style w:type="paragraph" w:styleId="ab">
    <w:name w:val="No Spacing"/>
    <w:basedOn w:val="a"/>
    <w:link w:val="ac"/>
    <w:uiPriority w:val="1"/>
    <w:qFormat/>
    <w:rsid w:val="00171EF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c">
    <w:name w:val="Без интервала Знак"/>
    <w:link w:val="ab"/>
    <w:uiPriority w:val="1"/>
    <w:rsid w:val="00171EF7"/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c2">
    <w:name w:val="c2"/>
    <w:basedOn w:val="a0"/>
    <w:rsid w:val="00231AD9"/>
  </w:style>
  <w:style w:type="character" w:customStyle="1" w:styleId="c350">
    <w:name w:val="c350"/>
    <w:basedOn w:val="a0"/>
    <w:rsid w:val="00231AD9"/>
  </w:style>
  <w:style w:type="character" w:styleId="ad">
    <w:name w:val="Strong"/>
    <w:basedOn w:val="a0"/>
    <w:uiPriority w:val="22"/>
    <w:qFormat/>
    <w:rsid w:val="00997DFC"/>
    <w:rPr>
      <w:b/>
      <w:bCs/>
    </w:rPr>
  </w:style>
  <w:style w:type="character" w:customStyle="1" w:styleId="30">
    <w:name w:val="Заголовок 3 Знак"/>
    <w:basedOn w:val="a0"/>
    <w:link w:val="3"/>
    <w:rsid w:val="0079085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908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1">
    <w:name w:val="Абзац списка1"/>
    <w:basedOn w:val="a"/>
    <w:rsid w:val="00790850"/>
    <w:pPr>
      <w:ind w:left="720"/>
    </w:pPr>
    <w:rPr>
      <w:rFonts w:ascii="Calibri" w:eastAsia="Calibri" w:hAnsi="Calibri" w:cs="Calibri"/>
    </w:rPr>
  </w:style>
  <w:style w:type="paragraph" w:styleId="ae">
    <w:name w:val="Title"/>
    <w:basedOn w:val="a"/>
    <w:link w:val="af"/>
    <w:qFormat/>
    <w:rsid w:val="007908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79085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9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850"/>
    <w:rPr>
      <w:rFonts w:ascii="Tahoma" w:hAnsi="Tahoma" w:cs="Tahoma"/>
      <w:sz w:val="16"/>
      <w:szCs w:val="16"/>
    </w:rPr>
  </w:style>
  <w:style w:type="character" w:styleId="af2">
    <w:name w:val="Emphasis"/>
    <w:basedOn w:val="a0"/>
    <w:uiPriority w:val="20"/>
    <w:qFormat/>
    <w:rsid w:val="00790850"/>
    <w:rPr>
      <w:i/>
      <w:iCs/>
    </w:rPr>
  </w:style>
  <w:style w:type="character" w:styleId="af3">
    <w:name w:val="Book Title"/>
    <w:basedOn w:val="a0"/>
    <w:uiPriority w:val="33"/>
    <w:qFormat/>
    <w:rsid w:val="00790850"/>
    <w:rPr>
      <w:b/>
      <w:bCs/>
      <w:smallCaps/>
      <w:spacing w:val="5"/>
    </w:rPr>
  </w:style>
  <w:style w:type="character" w:customStyle="1" w:styleId="c12">
    <w:name w:val="c12"/>
    <w:basedOn w:val="a0"/>
    <w:rsid w:val="00790850"/>
  </w:style>
  <w:style w:type="paragraph" w:customStyle="1" w:styleId="c18">
    <w:name w:val="c18"/>
    <w:basedOn w:val="a"/>
    <w:rsid w:val="0079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address">
    <w:name w:val="msoaddress"/>
    <w:rsid w:val="00AD57E7"/>
    <w:pPr>
      <w:spacing w:after="0" w:line="300" w:lineRule="auto"/>
    </w:pPr>
    <w:rPr>
      <w:rFonts w:ascii="Franklin Gothic Medium Cond" w:eastAsia="Times New Roman" w:hAnsi="Franklin Gothic Medium Cond" w:cs="Times New Roman"/>
      <w:color w:val="000000"/>
      <w:kern w:val="28"/>
      <w:sz w:val="15"/>
      <w:szCs w:val="15"/>
      <w:lang w:eastAsia="ru-RU"/>
    </w:rPr>
  </w:style>
  <w:style w:type="character" w:customStyle="1" w:styleId="FontStyle80">
    <w:name w:val="Font Style80"/>
    <w:uiPriority w:val="99"/>
    <w:qFormat/>
    <w:rsid w:val="00AD57E7"/>
    <w:rPr>
      <w:rFonts w:ascii="Times New Roman" w:hAnsi="Times New Roman" w:cs="Times New Roman" w:hint="default"/>
      <w:sz w:val="20"/>
      <w:szCs w:val="20"/>
    </w:rPr>
  </w:style>
  <w:style w:type="paragraph" w:customStyle="1" w:styleId="12">
    <w:name w:val="Обычный1"/>
    <w:rsid w:val="00897CB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3E08-111B-442B-A0EE-93D56816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xxXxx</cp:lastModifiedBy>
  <cp:revision>78</cp:revision>
  <cp:lastPrinted>2024-08-30T08:53:00Z</cp:lastPrinted>
  <dcterms:created xsi:type="dcterms:W3CDTF">2020-08-20T20:23:00Z</dcterms:created>
  <dcterms:modified xsi:type="dcterms:W3CDTF">2025-06-04T09:07:00Z</dcterms:modified>
</cp:coreProperties>
</file>